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E4224" w14:textId="77777777" w:rsidR="00D96CCA" w:rsidRPr="009E3239" w:rsidRDefault="00D96CCA" w:rsidP="00D96CCA">
      <w:pPr>
        <w:jc w:val="center"/>
        <w:rPr>
          <w:rFonts w:ascii="Garamond" w:eastAsia="Calibri" w:hAnsi="Garamond"/>
          <w:b/>
          <w:sz w:val="28"/>
          <w:szCs w:val="28"/>
        </w:rPr>
      </w:pPr>
      <w:r w:rsidRPr="009E3239">
        <w:rPr>
          <w:rFonts w:ascii="Garamond" w:eastAsia="Calibri" w:hAnsi="Garamond"/>
          <w:b/>
          <w:sz w:val="28"/>
          <w:szCs w:val="28"/>
        </w:rPr>
        <w:t xml:space="preserve">CRW 3311.004: Form and Technique of Poetry </w:t>
      </w:r>
    </w:p>
    <w:p w14:paraId="11DC44D5" w14:textId="77777777" w:rsidR="00D96CCA" w:rsidRPr="009E3239" w:rsidRDefault="00D96CCA" w:rsidP="00D96CCA">
      <w:pPr>
        <w:jc w:val="center"/>
        <w:rPr>
          <w:rFonts w:ascii="Garamond" w:eastAsia="Calibri" w:hAnsi="Garamond"/>
        </w:rPr>
      </w:pPr>
      <w:r w:rsidRPr="009E3239">
        <w:rPr>
          <w:rFonts w:ascii="Garamond" w:eastAsia="Calibri" w:hAnsi="Garamond"/>
        </w:rPr>
        <w:t xml:space="preserve">Spring 2014 </w:t>
      </w:r>
      <w:r w:rsidRPr="009E3239">
        <w:rPr>
          <w:rFonts w:eastAsia="Calibri"/>
        </w:rPr>
        <w:t>●</w:t>
      </w:r>
      <w:r w:rsidRPr="009E3239">
        <w:rPr>
          <w:rFonts w:ascii="Garamond" w:eastAsia="Calibri" w:hAnsi="Garamond"/>
        </w:rPr>
        <w:t xml:space="preserve"> Section 004 </w:t>
      </w:r>
      <w:r w:rsidRPr="009E3239">
        <w:rPr>
          <w:rFonts w:eastAsia="Calibri"/>
        </w:rPr>
        <w:t>●</w:t>
      </w:r>
      <w:r w:rsidRPr="009E3239">
        <w:rPr>
          <w:rFonts w:ascii="Garamond" w:eastAsia="Calibri" w:hAnsi="Garamond"/>
        </w:rPr>
        <w:t xml:space="preserve"> Tuesday &amp;</w:t>
      </w:r>
      <w:r>
        <w:rPr>
          <w:rFonts w:ascii="Garamond" w:eastAsia="Calibri" w:hAnsi="Garamond"/>
        </w:rPr>
        <w:t xml:space="preserve"> </w:t>
      </w:r>
      <w:r w:rsidRPr="009E3239">
        <w:rPr>
          <w:rFonts w:ascii="Garamond" w:eastAsia="Calibri" w:hAnsi="Garamond"/>
        </w:rPr>
        <w:t xml:space="preserve">Thursday 2-3:15 </w:t>
      </w:r>
      <w:r w:rsidRPr="009E3239">
        <w:rPr>
          <w:rFonts w:eastAsia="Calibri"/>
        </w:rPr>
        <w:t>●</w:t>
      </w:r>
      <w:r w:rsidRPr="009E3239">
        <w:rPr>
          <w:rFonts w:ascii="Garamond" w:eastAsia="Calibri" w:hAnsi="Garamond"/>
        </w:rPr>
        <w:t xml:space="preserve"> CPR 350</w:t>
      </w:r>
    </w:p>
    <w:p w14:paraId="4A496C7B" w14:textId="77777777" w:rsidR="00D96CCA" w:rsidRPr="00D321FE" w:rsidRDefault="00D96CCA" w:rsidP="00D96CCA">
      <w:pPr>
        <w:jc w:val="center"/>
        <w:rPr>
          <w:rFonts w:eastAsia="Calibri"/>
          <w:b/>
        </w:rPr>
      </w:pPr>
      <w:r w:rsidRPr="00D321FE">
        <w:rPr>
          <w:rFonts w:eastAsia="Calibri"/>
          <w:b/>
        </w:rPr>
        <w:t>__________________________________________________________________________________________</w:t>
      </w:r>
    </w:p>
    <w:p w14:paraId="7DD380FF" w14:textId="77777777" w:rsidR="00D96CCA" w:rsidRPr="00D321FE" w:rsidRDefault="00D96CCA" w:rsidP="00D96CCA">
      <w:pPr>
        <w:rPr>
          <w:rFonts w:eastAsia="Calibri"/>
          <w:b/>
        </w:rPr>
        <w:sectPr w:rsidR="00D96CCA" w:rsidRPr="00D321FE" w:rsidSect="00664F7E">
          <w:footerReference w:type="even" r:id="rId8"/>
          <w:footerReference w:type="default" r:id="rId9"/>
          <w:pgSz w:w="12240" w:h="15840" w:code="1"/>
          <w:pgMar w:top="720" w:right="720" w:bottom="720" w:left="720" w:header="720" w:footer="720" w:gutter="0"/>
          <w:pgNumType w:start="0"/>
          <w:cols w:space="720"/>
          <w:docGrid w:linePitch="360"/>
        </w:sectPr>
      </w:pPr>
    </w:p>
    <w:p w14:paraId="3608C06E" w14:textId="77777777" w:rsidR="00D96CCA" w:rsidRDefault="00D96CCA" w:rsidP="00D96CCA">
      <w:pPr>
        <w:rPr>
          <w:rFonts w:eastAsia="Calibri"/>
        </w:rPr>
      </w:pPr>
    </w:p>
    <w:p w14:paraId="08CB174D" w14:textId="77777777" w:rsidR="00D96CCA" w:rsidRPr="009E3239" w:rsidRDefault="00D96CCA" w:rsidP="00D96CCA">
      <w:pPr>
        <w:rPr>
          <w:rFonts w:ascii="Garamond" w:eastAsia="Calibri" w:hAnsi="Garamond"/>
        </w:rPr>
      </w:pPr>
      <w:r w:rsidRPr="009E3239">
        <w:rPr>
          <w:rFonts w:ascii="Garamond" w:eastAsia="Calibri" w:hAnsi="Garamond"/>
        </w:rPr>
        <w:t>Instructor: Brittany Cagle</w:t>
      </w:r>
    </w:p>
    <w:p w14:paraId="7249A88E" w14:textId="77777777" w:rsidR="00D96CCA" w:rsidRPr="009E3239" w:rsidRDefault="00D96CCA" w:rsidP="00D96CCA">
      <w:pPr>
        <w:rPr>
          <w:rFonts w:ascii="Garamond" w:eastAsia="Calibri" w:hAnsi="Garamond"/>
        </w:rPr>
      </w:pPr>
      <w:r w:rsidRPr="009E3239">
        <w:rPr>
          <w:rFonts w:ascii="Garamond" w:eastAsia="Calibri" w:hAnsi="Garamond"/>
        </w:rPr>
        <w:t>Office:  Cooper 348</w:t>
      </w:r>
    </w:p>
    <w:p w14:paraId="152698E4" w14:textId="77777777" w:rsidR="00664F7E" w:rsidRDefault="00664F7E" w:rsidP="00D96CCA">
      <w:pPr>
        <w:jc w:val="right"/>
        <w:rPr>
          <w:rFonts w:ascii="Garamond" w:eastAsia="Calibri" w:hAnsi="Garamond"/>
        </w:rPr>
      </w:pPr>
    </w:p>
    <w:p w14:paraId="011A14BD" w14:textId="13BAA228" w:rsidR="00D96CCA" w:rsidRPr="009E3239" w:rsidRDefault="00D96CCA" w:rsidP="00D96CCA">
      <w:pPr>
        <w:jc w:val="right"/>
        <w:rPr>
          <w:rFonts w:ascii="Garamond" w:eastAsia="Calibri" w:hAnsi="Garamond"/>
        </w:rPr>
      </w:pPr>
      <w:r w:rsidRPr="009E3239">
        <w:rPr>
          <w:rFonts w:ascii="Garamond" w:eastAsia="Calibri" w:hAnsi="Garamond"/>
        </w:rPr>
        <w:t>Office hours</w:t>
      </w:r>
      <w:r w:rsidRPr="00664F7E">
        <w:rPr>
          <w:rFonts w:ascii="Garamond" w:eastAsia="Calibri" w:hAnsi="Garamond"/>
        </w:rPr>
        <w:t>: T</w:t>
      </w:r>
      <w:r w:rsidR="00664F7E" w:rsidRPr="00664F7E">
        <w:rPr>
          <w:rFonts w:ascii="Garamond" w:eastAsia="Calibri" w:hAnsi="Garamond"/>
        </w:rPr>
        <w:t>uesdays</w:t>
      </w:r>
      <w:r w:rsidRPr="00664F7E">
        <w:rPr>
          <w:rFonts w:ascii="Garamond" w:eastAsia="Calibri" w:hAnsi="Garamond"/>
        </w:rPr>
        <w:t xml:space="preserve"> </w:t>
      </w:r>
      <w:r w:rsidR="00664F7E" w:rsidRPr="00664F7E">
        <w:rPr>
          <w:rFonts w:ascii="Garamond" w:eastAsia="Calibri" w:hAnsi="Garamond"/>
        </w:rPr>
        <w:t>3:15-6</w:t>
      </w:r>
      <w:r w:rsidR="00B266E2">
        <w:rPr>
          <w:rFonts w:ascii="Garamond" w:eastAsia="Calibri" w:hAnsi="Garamond"/>
        </w:rPr>
        <w:t xml:space="preserve"> pm </w:t>
      </w:r>
      <w:r w:rsidRPr="009E3239">
        <w:rPr>
          <w:rFonts w:ascii="Garamond" w:eastAsia="Calibri" w:hAnsi="Garamond"/>
        </w:rPr>
        <w:t>and appointment</w:t>
      </w:r>
      <w:r w:rsidR="00B266E2">
        <w:rPr>
          <w:rFonts w:ascii="Garamond" w:eastAsia="Calibri" w:hAnsi="Garamond"/>
        </w:rPr>
        <w:t>s</w:t>
      </w:r>
    </w:p>
    <w:p w14:paraId="609A494F" w14:textId="77777777" w:rsidR="00D96CCA" w:rsidRPr="009E3239" w:rsidRDefault="00D96CCA" w:rsidP="00D96CCA">
      <w:pPr>
        <w:jc w:val="center"/>
        <w:rPr>
          <w:rFonts w:ascii="Garamond" w:eastAsia="Calibri" w:hAnsi="Garamond"/>
        </w:rPr>
      </w:pPr>
      <w:r w:rsidRPr="009E3239">
        <w:rPr>
          <w:rFonts w:ascii="Garamond" w:eastAsia="Calibri" w:hAnsi="Garamond"/>
        </w:rPr>
        <w:t xml:space="preserve">                       Email: bmcagle@mail.usf.edu</w:t>
      </w:r>
    </w:p>
    <w:p w14:paraId="19FB53D0" w14:textId="77777777" w:rsidR="00D96CCA" w:rsidRPr="006C5BC1" w:rsidRDefault="00D96CCA" w:rsidP="00D96CCA">
      <w:pPr>
        <w:jc w:val="right"/>
        <w:rPr>
          <w:rFonts w:eastAsia="Calibri"/>
        </w:rPr>
        <w:sectPr w:rsidR="00D96CCA" w:rsidRPr="006C5BC1" w:rsidSect="00664F7E">
          <w:type w:val="continuous"/>
          <w:pgSz w:w="12240" w:h="15840"/>
          <w:pgMar w:top="720" w:right="720" w:bottom="720" w:left="720" w:header="720" w:footer="720" w:gutter="0"/>
          <w:cols w:num="2" w:space="720"/>
          <w:docGrid w:linePitch="360"/>
        </w:sectPr>
      </w:pPr>
    </w:p>
    <w:p w14:paraId="59CB1805" w14:textId="77777777" w:rsidR="00D96CCA" w:rsidRPr="006C5BC1" w:rsidRDefault="00D96CCA" w:rsidP="00D96CCA">
      <w:pPr>
        <w:jc w:val="center"/>
        <w:rPr>
          <w:rFonts w:eastAsia="Calibri"/>
        </w:rPr>
      </w:pPr>
      <w:r>
        <w:rPr>
          <w:rFonts w:eastAsia="Calibri"/>
        </w:rPr>
        <w:lastRenderedPageBreak/>
        <w:t>__________________________________________________________________________________________</w:t>
      </w:r>
    </w:p>
    <w:p w14:paraId="5F656044" w14:textId="77777777" w:rsidR="00D96CCA" w:rsidRPr="006C5BC1" w:rsidRDefault="00D96CCA" w:rsidP="00D96CCA">
      <w:pPr>
        <w:rPr>
          <w:rFonts w:eastAsia="Calibri"/>
        </w:rPr>
        <w:sectPr w:rsidR="00D96CCA" w:rsidRPr="006C5BC1" w:rsidSect="00664F7E">
          <w:headerReference w:type="default" r:id="rId10"/>
          <w:type w:val="continuous"/>
          <w:pgSz w:w="12240" w:h="15840" w:code="1"/>
          <w:pgMar w:top="720" w:right="720" w:bottom="720" w:left="720" w:header="720" w:footer="720" w:gutter="0"/>
          <w:pgNumType w:start="0"/>
          <w:cols w:space="720"/>
          <w:titlePg/>
          <w:docGrid w:linePitch="360"/>
        </w:sectPr>
      </w:pPr>
    </w:p>
    <w:p w14:paraId="4F2AF27C" w14:textId="77777777" w:rsidR="00D96CCA" w:rsidRPr="006C5BC1" w:rsidRDefault="00D96CCA" w:rsidP="00D96CCA">
      <w:pPr>
        <w:rPr>
          <w:rFonts w:eastAsia="Calibri"/>
          <w:b/>
        </w:rPr>
      </w:pPr>
    </w:p>
    <w:p w14:paraId="3DA55A76" w14:textId="77777777" w:rsidR="00D96CCA" w:rsidRPr="009E3239" w:rsidRDefault="00D96CCA" w:rsidP="00D96CCA">
      <w:pPr>
        <w:tabs>
          <w:tab w:val="left" w:pos="450"/>
        </w:tabs>
        <w:ind w:left="540"/>
        <w:rPr>
          <w:rFonts w:ascii="Garamond" w:eastAsia="Calibri" w:hAnsi="Garamond"/>
        </w:rPr>
      </w:pPr>
      <w:r w:rsidRPr="009E3239">
        <w:rPr>
          <w:rFonts w:ascii="Garamond" w:eastAsia="Calibri" w:hAnsi="Garamond"/>
          <w:b/>
        </w:rPr>
        <w:t>Course Description:</w:t>
      </w:r>
      <w:r w:rsidRPr="009E3239">
        <w:rPr>
          <w:rFonts w:ascii="Garamond" w:eastAsia="Calibri" w:hAnsi="Garamond"/>
        </w:rPr>
        <w:t xml:space="preserve"> This class will focus on reading, writing, and discussing poetry. It is an introduction to poetic forms, terms, and techniques. We will read a wide range of poets and cover topics including poetic movements, narrative and lyric modes, voice, personas, line breaks, metaphor, meter, fixed forms, and open forms. This class is a prerequisite for Poetry 1. </w:t>
      </w:r>
    </w:p>
    <w:p w14:paraId="0B8C2B6D" w14:textId="77777777" w:rsidR="00D96CCA" w:rsidRPr="009E3239" w:rsidRDefault="00D96CCA" w:rsidP="00D96CCA">
      <w:pPr>
        <w:tabs>
          <w:tab w:val="left" w:pos="450"/>
        </w:tabs>
        <w:ind w:left="540"/>
        <w:rPr>
          <w:rFonts w:ascii="Garamond" w:eastAsia="Calibri" w:hAnsi="Garamond"/>
        </w:rPr>
      </w:pPr>
    </w:p>
    <w:p w14:paraId="1B6A9DD0" w14:textId="77777777" w:rsidR="00D96CCA" w:rsidRPr="009E3239" w:rsidRDefault="00D96CCA" w:rsidP="00D96CCA">
      <w:pPr>
        <w:tabs>
          <w:tab w:val="left" w:pos="450"/>
        </w:tabs>
        <w:ind w:left="540"/>
        <w:rPr>
          <w:rFonts w:ascii="Garamond" w:eastAsia="Calibri" w:hAnsi="Garamond"/>
        </w:rPr>
      </w:pPr>
      <w:r w:rsidRPr="009E3239">
        <w:rPr>
          <w:rFonts w:ascii="Garamond" w:eastAsia="Calibri" w:hAnsi="Garamond"/>
        </w:rPr>
        <w:t>Students will be expected to present copies of their poems to their classmates for class discussion; respond orally and in writing, in a compassionate and helpful manner, to the poems their classmates write; and give an oral presentation on a contemporary poet. There will be writing prompts to include in your writer’s notebook and a final portfolio of poems, which will include at least 10-12</w:t>
      </w:r>
      <w:r w:rsidRPr="009E3239">
        <w:rPr>
          <w:rFonts w:ascii="Garamond" w:eastAsia="Calibri" w:hAnsi="Garamond"/>
          <w:color w:val="FF0000"/>
        </w:rPr>
        <w:t xml:space="preserve"> </w:t>
      </w:r>
      <w:r w:rsidRPr="009E3239">
        <w:rPr>
          <w:rFonts w:ascii="Garamond" w:eastAsia="Calibri" w:hAnsi="Garamond"/>
        </w:rPr>
        <w:t>original poems and 4-5 revisions.</w:t>
      </w:r>
    </w:p>
    <w:p w14:paraId="6434E44A" w14:textId="77777777" w:rsidR="00D96CCA" w:rsidRPr="009E3239" w:rsidRDefault="00D96CCA" w:rsidP="00D96CCA">
      <w:pPr>
        <w:tabs>
          <w:tab w:val="left" w:pos="450"/>
        </w:tabs>
        <w:ind w:left="540"/>
        <w:rPr>
          <w:rFonts w:ascii="Garamond" w:eastAsia="Calibri" w:hAnsi="Garamond"/>
          <w:b/>
        </w:rPr>
      </w:pPr>
    </w:p>
    <w:p w14:paraId="5C26DFC5" w14:textId="77777777" w:rsidR="00D96CCA" w:rsidRPr="009E3239" w:rsidRDefault="00D96CCA" w:rsidP="00D96CCA">
      <w:pPr>
        <w:tabs>
          <w:tab w:val="left" w:pos="450"/>
        </w:tabs>
        <w:ind w:left="540"/>
        <w:rPr>
          <w:rFonts w:ascii="Garamond" w:eastAsia="Calibri" w:hAnsi="Garamond"/>
        </w:rPr>
      </w:pPr>
      <w:r w:rsidRPr="009E3239">
        <w:rPr>
          <w:rFonts w:ascii="Garamond" w:eastAsia="Calibri" w:hAnsi="Garamond"/>
          <w:b/>
        </w:rPr>
        <w:t>Required Texts:</w:t>
      </w:r>
      <w:r w:rsidRPr="009E3239">
        <w:rPr>
          <w:rFonts w:ascii="Garamond" w:eastAsia="Calibri" w:hAnsi="Garamond"/>
        </w:rPr>
        <w:t xml:space="preserve"> </w:t>
      </w:r>
      <w:r w:rsidRPr="009E3239">
        <w:rPr>
          <w:rFonts w:ascii="Garamond" w:eastAsia="Calibri" w:hAnsi="Garamond"/>
          <w:i/>
        </w:rPr>
        <w:t>Writing Poems</w:t>
      </w:r>
      <w:r w:rsidRPr="009E3239">
        <w:rPr>
          <w:rFonts w:ascii="Garamond" w:eastAsia="Calibri" w:hAnsi="Garamond"/>
        </w:rPr>
        <w:t xml:space="preserve"> (8</w:t>
      </w:r>
      <w:r w:rsidRPr="009E3239">
        <w:rPr>
          <w:rFonts w:ascii="Garamond" w:eastAsia="Calibri" w:hAnsi="Garamond"/>
          <w:vertAlign w:val="superscript"/>
        </w:rPr>
        <w:t>th</w:t>
      </w:r>
      <w:r w:rsidRPr="009E3239">
        <w:rPr>
          <w:rFonts w:ascii="Garamond" w:eastAsia="Calibri" w:hAnsi="Garamond"/>
        </w:rPr>
        <w:t xml:space="preserve"> Edition), by Michelle Boisseau, Hadara Bar-Nadav, and Robert Wallace. ISBN: 978-0205176052 (can be purchased at campus bookstore or online). </w:t>
      </w:r>
    </w:p>
    <w:p w14:paraId="5A637031" w14:textId="77777777" w:rsidR="00D96CCA" w:rsidRPr="009E3239" w:rsidRDefault="00D96CCA" w:rsidP="00D96CCA">
      <w:pPr>
        <w:tabs>
          <w:tab w:val="left" w:pos="450"/>
        </w:tabs>
        <w:ind w:left="540"/>
        <w:rPr>
          <w:rFonts w:ascii="Garamond" w:eastAsia="Calibri" w:hAnsi="Garamond"/>
        </w:rPr>
      </w:pPr>
    </w:p>
    <w:p w14:paraId="33D3E9A8" w14:textId="77777777" w:rsidR="00D96CCA" w:rsidRPr="009E3239" w:rsidRDefault="00D96CCA" w:rsidP="00D96CCA">
      <w:pPr>
        <w:tabs>
          <w:tab w:val="left" w:pos="450"/>
        </w:tabs>
        <w:ind w:left="540"/>
        <w:rPr>
          <w:rFonts w:ascii="Garamond" w:eastAsia="Calibri" w:hAnsi="Garamond"/>
        </w:rPr>
      </w:pPr>
      <w:r w:rsidRPr="009E3239">
        <w:rPr>
          <w:rFonts w:ascii="Garamond" w:eastAsia="Calibri" w:hAnsi="Garamond"/>
          <w:b/>
        </w:rPr>
        <w:t>Required Materials:</w:t>
      </w:r>
      <w:r w:rsidRPr="009E3239">
        <w:rPr>
          <w:rFonts w:ascii="Garamond" w:eastAsia="Calibri" w:hAnsi="Garamond"/>
        </w:rPr>
        <w:t xml:space="preserve"> Writer’s notebook &amp; a good dictionary</w:t>
      </w:r>
    </w:p>
    <w:p w14:paraId="63B7B469" w14:textId="77777777" w:rsidR="00D96CCA" w:rsidRPr="009E3239" w:rsidRDefault="00D96CCA" w:rsidP="00D96CCA">
      <w:pPr>
        <w:tabs>
          <w:tab w:val="left" w:pos="450"/>
        </w:tabs>
        <w:ind w:left="540"/>
        <w:rPr>
          <w:rFonts w:ascii="Garamond" w:eastAsia="Calibri" w:hAnsi="Garamond"/>
        </w:rPr>
      </w:pPr>
    </w:p>
    <w:p w14:paraId="19910CF1" w14:textId="77777777" w:rsidR="00D96CCA" w:rsidRPr="009E3239" w:rsidRDefault="00D96CCA" w:rsidP="00D96CCA">
      <w:pPr>
        <w:tabs>
          <w:tab w:val="left" w:pos="450"/>
        </w:tabs>
        <w:ind w:left="540"/>
        <w:rPr>
          <w:rFonts w:ascii="Garamond" w:eastAsia="Calibri" w:hAnsi="Garamond"/>
        </w:rPr>
        <w:sectPr w:rsidR="00D96CCA" w:rsidRPr="009E3239" w:rsidSect="00664F7E">
          <w:type w:val="continuous"/>
          <w:pgSz w:w="12240" w:h="15840"/>
          <w:pgMar w:top="720" w:right="720" w:bottom="720" w:left="720" w:header="720" w:footer="720" w:gutter="0"/>
          <w:cols w:space="720"/>
          <w:docGrid w:linePitch="360"/>
        </w:sectPr>
      </w:pPr>
    </w:p>
    <w:p w14:paraId="6CAA497F" w14:textId="77777777" w:rsidR="00D96CCA" w:rsidRPr="009E3239" w:rsidRDefault="00D96CCA" w:rsidP="00D96CCA">
      <w:pPr>
        <w:tabs>
          <w:tab w:val="left" w:pos="450"/>
        </w:tabs>
        <w:ind w:left="540"/>
        <w:rPr>
          <w:rFonts w:ascii="Garamond" w:eastAsia="Calibri" w:hAnsi="Garamond"/>
          <w:b/>
        </w:rPr>
        <w:sectPr w:rsidR="00D96CCA" w:rsidRPr="009E3239" w:rsidSect="00664F7E">
          <w:type w:val="continuous"/>
          <w:pgSz w:w="12240" w:h="15840"/>
          <w:pgMar w:top="720" w:right="720" w:bottom="720" w:left="720" w:header="720" w:footer="720" w:gutter="0"/>
          <w:cols w:num="2" w:space="720"/>
          <w:docGrid w:linePitch="360"/>
        </w:sectPr>
      </w:pPr>
      <w:r w:rsidRPr="009E3239">
        <w:rPr>
          <w:rFonts w:ascii="Garamond" w:eastAsia="Calibri" w:hAnsi="Garamond"/>
          <w:b/>
        </w:rPr>
        <w:lastRenderedPageBreak/>
        <w:t xml:space="preserve">Grading:                         </w:t>
      </w:r>
    </w:p>
    <w:p w14:paraId="5BD28612" w14:textId="77777777" w:rsidR="00D96CCA" w:rsidRPr="009E3239" w:rsidRDefault="00D96CCA" w:rsidP="00D96CCA">
      <w:pPr>
        <w:tabs>
          <w:tab w:val="left" w:pos="450"/>
        </w:tabs>
        <w:ind w:left="540"/>
        <w:rPr>
          <w:rFonts w:ascii="Garamond" w:eastAsia="Calibri" w:hAnsi="Garamond"/>
        </w:rPr>
      </w:pPr>
      <w:r w:rsidRPr="009E3239">
        <w:rPr>
          <w:rFonts w:ascii="Garamond" w:eastAsia="Calibri" w:hAnsi="Garamond"/>
        </w:rPr>
        <w:lastRenderedPageBreak/>
        <w:t>20%</w:t>
      </w:r>
      <w:r w:rsidRPr="009E3239">
        <w:rPr>
          <w:rFonts w:ascii="Garamond" w:eastAsia="Calibri" w:hAnsi="Garamond"/>
        </w:rPr>
        <w:tab/>
        <w:t xml:space="preserve">Participation (Oral &amp; Written) </w:t>
      </w:r>
    </w:p>
    <w:p w14:paraId="366E40F9" w14:textId="77777777" w:rsidR="00D96CCA" w:rsidRPr="009E3239" w:rsidRDefault="00D96CCA" w:rsidP="00D96CCA">
      <w:pPr>
        <w:tabs>
          <w:tab w:val="left" w:pos="450"/>
        </w:tabs>
        <w:ind w:left="540"/>
        <w:rPr>
          <w:rFonts w:ascii="Garamond" w:eastAsia="Calibri" w:hAnsi="Garamond"/>
        </w:rPr>
      </w:pPr>
      <w:r w:rsidRPr="009E3239">
        <w:rPr>
          <w:rFonts w:ascii="Garamond" w:eastAsia="Calibri" w:hAnsi="Garamond"/>
        </w:rPr>
        <w:t>15%</w:t>
      </w:r>
      <w:r w:rsidRPr="009E3239">
        <w:rPr>
          <w:rFonts w:ascii="Garamond" w:eastAsia="Calibri" w:hAnsi="Garamond"/>
        </w:rPr>
        <w:tab/>
        <w:t>Written Responses &amp; Notebook</w:t>
      </w:r>
    </w:p>
    <w:p w14:paraId="3EBF6188" w14:textId="77777777" w:rsidR="00D96CCA" w:rsidRPr="009E3239" w:rsidRDefault="00D96CCA" w:rsidP="00D96CCA">
      <w:pPr>
        <w:tabs>
          <w:tab w:val="left" w:pos="450"/>
        </w:tabs>
        <w:ind w:left="540"/>
        <w:rPr>
          <w:rFonts w:ascii="Garamond" w:eastAsia="Calibri" w:hAnsi="Garamond"/>
        </w:rPr>
      </w:pPr>
      <w:r>
        <w:rPr>
          <w:rFonts w:ascii="Garamond" w:eastAsia="Calibri" w:hAnsi="Garamond"/>
        </w:rPr>
        <w:t>15%</w:t>
      </w:r>
      <w:r>
        <w:rPr>
          <w:rFonts w:ascii="Garamond" w:eastAsia="Calibri" w:hAnsi="Garamond"/>
        </w:rPr>
        <w:tab/>
        <w:t>Homework &amp; Various A</w:t>
      </w:r>
      <w:r w:rsidRPr="009E3239">
        <w:rPr>
          <w:rFonts w:ascii="Garamond" w:eastAsia="Calibri" w:hAnsi="Garamond"/>
        </w:rPr>
        <w:t>ssignments</w:t>
      </w:r>
    </w:p>
    <w:p w14:paraId="4F0D6669" w14:textId="77777777" w:rsidR="00D96CCA" w:rsidRPr="009E3239" w:rsidRDefault="00D96CCA" w:rsidP="00D96CCA">
      <w:pPr>
        <w:tabs>
          <w:tab w:val="left" w:pos="450"/>
        </w:tabs>
        <w:ind w:left="540"/>
        <w:rPr>
          <w:rFonts w:ascii="Garamond" w:eastAsia="Calibri" w:hAnsi="Garamond"/>
        </w:rPr>
      </w:pPr>
      <w:r w:rsidRPr="009E3239">
        <w:rPr>
          <w:rFonts w:ascii="Garamond" w:eastAsia="Calibri" w:hAnsi="Garamond"/>
        </w:rPr>
        <w:t>15%</w:t>
      </w:r>
      <w:r w:rsidRPr="009E3239">
        <w:rPr>
          <w:rFonts w:ascii="Garamond" w:eastAsia="Calibri" w:hAnsi="Garamond"/>
        </w:rPr>
        <w:tab/>
        <w:t>Oral presentation</w:t>
      </w:r>
    </w:p>
    <w:p w14:paraId="501EB956" w14:textId="77777777" w:rsidR="00D96CCA" w:rsidRPr="009E3239" w:rsidRDefault="00D96CCA" w:rsidP="00D96CCA">
      <w:pPr>
        <w:tabs>
          <w:tab w:val="left" w:pos="450"/>
        </w:tabs>
        <w:ind w:left="540"/>
        <w:rPr>
          <w:rFonts w:ascii="Garamond" w:eastAsia="Calibri" w:hAnsi="Garamond"/>
        </w:rPr>
      </w:pPr>
      <w:r w:rsidRPr="009E3239">
        <w:rPr>
          <w:rFonts w:ascii="Garamond" w:eastAsia="Calibri" w:hAnsi="Garamond"/>
        </w:rPr>
        <w:t>35%</w:t>
      </w:r>
      <w:r w:rsidRPr="009E3239">
        <w:rPr>
          <w:rFonts w:ascii="Garamond" w:eastAsia="Calibri" w:hAnsi="Garamond"/>
        </w:rPr>
        <w:tab/>
        <w:t>Portfolio</w:t>
      </w:r>
    </w:p>
    <w:p w14:paraId="45B9075C" w14:textId="77777777" w:rsidR="00D96CCA" w:rsidRPr="009E3239" w:rsidRDefault="00D96CCA" w:rsidP="00D96CCA">
      <w:pPr>
        <w:tabs>
          <w:tab w:val="left" w:pos="450"/>
        </w:tabs>
        <w:ind w:left="540"/>
        <w:rPr>
          <w:rFonts w:ascii="Garamond" w:eastAsia="Calibri" w:hAnsi="Garamond"/>
        </w:rPr>
      </w:pPr>
    </w:p>
    <w:p w14:paraId="665C3C92" w14:textId="77777777" w:rsidR="00D96CCA" w:rsidRDefault="00D96CCA" w:rsidP="00D96CCA">
      <w:pPr>
        <w:tabs>
          <w:tab w:val="left" w:pos="450"/>
        </w:tabs>
        <w:ind w:left="540"/>
        <w:rPr>
          <w:rFonts w:ascii="Garamond" w:eastAsia="Calibri" w:hAnsi="Garamond"/>
          <w:b/>
        </w:rPr>
      </w:pPr>
    </w:p>
    <w:p w14:paraId="7B8C994F" w14:textId="77777777" w:rsidR="00D96CCA" w:rsidRPr="009E3239" w:rsidRDefault="00D96CCA" w:rsidP="00D96CCA">
      <w:pPr>
        <w:tabs>
          <w:tab w:val="left" w:pos="450"/>
        </w:tabs>
        <w:ind w:left="540"/>
        <w:rPr>
          <w:rFonts w:ascii="Garamond" w:eastAsia="Calibri" w:hAnsi="Garamond"/>
        </w:rPr>
      </w:pPr>
      <w:r w:rsidRPr="009E3239">
        <w:rPr>
          <w:rFonts w:ascii="Garamond" w:eastAsia="Calibri" w:hAnsi="Garamond"/>
          <w:b/>
        </w:rPr>
        <w:lastRenderedPageBreak/>
        <w:t>A note on grading:</w:t>
      </w:r>
      <w:r w:rsidRPr="009E3239">
        <w:rPr>
          <w:rFonts w:ascii="Garamond" w:eastAsia="Calibri" w:hAnsi="Garamond"/>
        </w:rPr>
        <w:t xml:space="preserve"> I do not grade individual poems. The portfolio will be graded based on an understanding of poetic forms and techniques as evidenced by the poems and revision statements required with each revision. Your effort, discussion, written response, oral presentation and portfolio will receive a letter grade.</w:t>
      </w:r>
    </w:p>
    <w:p w14:paraId="5BE25798" w14:textId="77777777" w:rsidR="00D96CCA" w:rsidRPr="009E3239" w:rsidRDefault="00D96CCA" w:rsidP="00D96CCA">
      <w:pPr>
        <w:tabs>
          <w:tab w:val="left" w:pos="450"/>
        </w:tabs>
        <w:ind w:left="540"/>
        <w:rPr>
          <w:rFonts w:ascii="Garamond" w:eastAsia="Calibri" w:hAnsi="Garamond"/>
        </w:rPr>
        <w:sectPr w:rsidR="00D96CCA" w:rsidRPr="009E3239" w:rsidSect="00664F7E">
          <w:type w:val="continuous"/>
          <w:pgSz w:w="12240" w:h="15840"/>
          <w:pgMar w:top="720" w:right="720" w:bottom="720" w:left="720" w:header="720" w:footer="720" w:gutter="0"/>
          <w:cols w:num="2" w:space="720"/>
          <w:docGrid w:linePitch="360"/>
        </w:sectPr>
      </w:pPr>
    </w:p>
    <w:p w14:paraId="154751A4" w14:textId="77777777" w:rsidR="00D96CCA" w:rsidRPr="009E3239" w:rsidRDefault="00D96CCA" w:rsidP="00D96CCA">
      <w:pPr>
        <w:widowControl w:val="0"/>
        <w:tabs>
          <w:tab w:val="left" w:pos="450"/>
        </w:tabs>
        <w:autoSpaceDE w:val="0"/>
        <w:autoSpaceDN w:val="0"/>
        <w:adjustRightInd w:val="0"/>
        <w:ind w:left="540"/>
        <w:rPr>
          <w:rFonts w:ascii="Garamond" w:hAnsi="Garamond"/>
        </w:rPr>
      </w:pPr>
    </w:p>
    <w:p w14:paraId="6C13B7DF" w14:textId="77777777" w:rsidR="00D96CCA" w:rsidRPr="009E3239" w:rsidRDefault="00D96CCA" w:rsidP="00D96CCA">
      <w:pPr>
        <w:widowControl w:val="0"/>
        <w:tabs>
          <w:tab w:val="left" w:pos="450"/>
        </w:tabs>
        <w:autoSpaceDE w:val="0"/>
        <w:autoSpaceDN w:val="0"/>
        <w:adjustRightInd w:val="0"/>
        <w:ind w:left="540"/>
        <w:rPr>
          <w:rFonts w:ascii="Garamond" w:hAnsi="Garamond"/>
        </w:rPr>
      </w:pPr>
      <w:r w:rsidRPr="009E3239">
        <w:rPr>
          <w:rFonts w:ascii="Garamond" w:hAnsi="Garamond"/>
        </w:rPr>
        <w:t>Final grades will be assigned using USF’s standard grading system:</w:t>
      </w:r>
    </w:p>
    <w:tbl>
      <w:tblPr>
        <w:tblpPr w:leftFromText="180" w:rightFromText="180" w:vertAnchor="text" w:horzAnchor="page" w:tblpX="1091" w:tblpY="196"/>
        <w:tblW w:w="0" w:type="auto"/>
        <w:tblLayout w:type="fixed"/>
        <w:tblCellMar>
          <w:left w:w="10" w:type="dxa"/>
          <w:right w:w="10" w:type="dxa"/>
        </w:tblCellMar>
        <w:tblLook w:val="04A0" w:firstRow="1" w:lastRow="0" w:firstColumn="1" w:lastColumn="0" w:noHBand="0" w:noVBand="1"/>
      </w:tblPr>
      <w:tblGrid>
        <w:gridCol w:w="2518"/>
        <w:gridCol w:w="2519"/>
        <w:gridCol w:w="2518"/>
        <w:gridCol w:w="2530"/>
      </w:tblGrid>
      <w:tr w:rsidR="00D96CCA" w:rsidRPr="009E3239" w14:paraId="7B1E6389" w14:textId="77777777" w:rsidTr="00664F7E">
        <w:tc>
          <w:tcPr>
            <w:tcW w:w="2518" w:type="dxa"/>
            <w:tcBorders>
              <w:top w:val="single" w:sz="4" w:space="0" w:color="000000"/>
              <w:left w:val="single" w:sz="4" w:space="0" w:color="000000"/>
              <w:bottom w:val="single" w:sz="4" w:space="0" w:color="000000"/>
              <w:right w:val="nil"/>
            </w:tcBorders>
            <w:shd w:val="clear" w:color="auto" w:fill="F2F2F2"/>
            <w:vAlign w:val="center"/>
            <w:hideMark/>
          </w:tcPr>
          <w:p w14:paraId="4B81E829" w14:textId="77777777" w:rsidR="00D96CCA" w:rsidRPr="009E3239" w:rsidRDefault="00D96CCA" w:rsidP="00664F7E">
            <w:pPr>
              <w:widowControl w:val="0"/>
              <w:tabs>
                <w:tab w:val="left" w:pos="450"/>
              </w:tabs>
              <w:autoSpaceDE w:val="0"/>
              <w:autoSpaceDN w:val="0"/>
              <w:adjustRightInd w:val="0"/>
              <w:ind w:left="540"/>
              <w:rPr>
                <w:rFonts w:ascii="Garamond" w:hAnsi="Garamond"/>
              </w:rPr>
            </w:pPr>
            <w:r w:rsidRPr="009E3239">
              <w:rPr>
                <w:rFonts w:ascii="Garamond" w:hAnsi="Garamond"/>
              </w:rPr>
              <w:t>A+ (97–100) 4.00</w:t>
            </w:r>
          </w:p>
          <w:p w14:paraId="51B45A5D" w14:textId="77777777" w:rsidR="00D96CCA" w:rsidRPr="009E3239" w:rsidRDefault="00D96CCA" w:rsidP="00664F7E">
            <w:pPr>
              <w:widowControl w:val="0"/>
              <w:tabs>
                <w:tab w:val="left" w:pos="450"/>
              </w:tabs>
              <w:autoSpaceDE w:val="0"/>
              <w:autoSpaceDN w:val="0"/>
              <w:adjustRightInd w:val="0"/>
              <w:ind w:left="540"/>
              <w:rPr>
                <w:rFonts w:ascii="Garamond" w:hAnsi="Garamond"/>
              </w:rPr>
            </w:pPr>
            <w:r w:rsidRPr="009E3239">
              <w:rPr>
                <w:rFonts w:ascii="Garamond" w:hAnsi="Garamond"/>
              </w:rPr>
              <w:t>A (94–96.9) 4.00</w:t>
            </w:r>
          </w:p>
          <w:p w14:paraId="0EFB8A17" w14:textId="77777777" w:rsidR="00D96CCA" w:rsidRPr="009E3239" w:rsidRDefault="00D96CCA" w:rsidP="00664F7E">
            <w:pPr>
              <w:widowControl w:val="0"/>
              <w:tabs>
                <w:tab w:val="left" w:pos="450"/>
              </w:tabs>
              <w:autoSpaceDE w:val="0"/>
              <w:autoSpaceDN w:val="0"/>
              <w:adjustRightInd w:val="0"/>
              <w:ind w:left="540"/>
              <w:rPr>
                <w:rFonts w:ascii="Garamond" w:hAnsi="Garamond"/>
              </w:rPr>
            </w:pPr>
            <w:r w:rsidRPr="009E3239">
              <w:rPr>
                <w:rFonts w:ascii="Garamond" w:hAnsi="Garamond"/>
              </w:rPr>
              <w:t>A– (90–93.9) 3.67</w:t>
            </w:r>
          </w:p>
        </w:tc>
        <w:tc>
          <w:tcPr>
            <w:tcW w:w="2519" w:type="dxa"/>
            <w:tcBorders>
              <w:top w:val="single" w:sz="4" w:space="0" w:color="000000"/>
              <w:left w:val="nil"/>
              <w:bottom w:val="single" w:sz="4" w:space="0" w:color="000000"/>
              <w:right w:val="nil"/>
            </w:tcBorders>
            <w:shd w:val="clear" w:color="auto" w:fill="F2F2F2"/>
            <w:vAlign w:val="center"/>
            <w:hideMark/>
          </w:tcPr>
          <w:p w14:paraId="62ED41D6" w14:textId="77777777" w:rsidR="00D96CCA" w:rsidRPr="009E3239" w:rsidRDefault="00D96CCA" w:rsidP="00664F7E">
            <w:pPr>
              <w:widowControl w:val="0"/>
              <w:tabs>
                <w:tab w:val="left" w:pos="450"/>
              </w:tabs>
              <w:autoSpaceDE w:val="0"/>
              <w:autoSpaceDN w:val="0"/>
              <w:adjustRightInd w:val="0"/>
              <w:ind w:left="540"/>
              <w:rPr>
                <w:rFonts w:ascii="Garamond" w:hAnsi="Garamond"/>
              </w:rPr>
            </w:pPr>
            <w:r w:rsidRPr="009E3239">
              <w:rPr>
                <w:rFonts w:ascii="Garamond" w:hAnsi="Garamond"/>
              </w:rPr>
              <w:t>B+ (87–89.9) 3.33</w:t>
            </w:r>
          </w:p>
          <w:p w14:paraId="43039266" w14:textId="77777777" w:rsidR="00D96CCA" w:rsidRPr="009E3239" w:rsidRDefault="00D96CCA" w:rsidP="00664F7E">
            <w:pPr>
              <w:widowControl w:val="0"/>
              <w:tabs>
                <w:tab w:val="left" w:pos="450"/>
              </w:tabs>
              <w:autoSpaceDE w:val="0"/>
              <w:autoSpaceDN w:val="0"/>
              <w:adjustRightInd w:val="0"/>
              <w:ind w:left="540"/>
              <w:rPr>
                <w:rFonts w:ascii="Garamond" w:hAnsi="Garamond"/>
              </w:rPr>
            </w:pPr>
            <w:r w:rsidRPr="009E3239">
              <w:rPr>
                <w:rFonts w:ascii="Garamond" w:hAnsi="Garamond"/>
              </w:rPr>
              <w:t>B (84–86.9) 3.00</w:t>
            </w:r>
          </w:p>
          <w:p w14:paraId="7B141CDB" w14:textId="77777777" w:rsidR="00D96CCA" w:rsidRPr="009E3239" w:rsidRDefault="00D96CCA" w:rsidP="00664F7E">
            <w:pPr>
              <w:widowControl w:val="0"/>
              <w:tabs>
                <w:tab w:val="left" w:pos="450"/>
              </w:tabs>
              <w:autoSpaceDE w:val="0"/>
              <w:autoSpaceDN w:val="0"/>
              <w:adjustRightInd w:val="0"/>
              <w:ind w:left="540"/>
              <w:rPr>
                <w:rFonts w:ascii="Garamond" w:hAnsi="Garamond"/>
              </w:rPr>
            </w:pPr>
            <w:r w:rsidRPr="009E3239">
              <w:rPr>
                <w:rFonts w:ascii="Garamond" w:hAnsi="Garamond"/>
              </w:rPr>
              <w:t>B– (80–83.9) 2.67</w:t>
            </w:r>
          </w:p>
        </w:tc>
        <w:tc>
          <w:tcPr>
            <w:tcW w:w="2518" w:type="dxa"/>
            <w:tcBorders>
              <w:top w:val="single" w:sz="4" w:space="0" w:color="000000"/>
              <w:left w:val="nil"/>
              <w:bottom w:val="single" w:sz="4" w:space="0" w:color="000000"/>
              <w:right w:val="nil"/>
            </w:tcBorders>
            <w:shd w:val="clear" w:color="auto" w:fill="F2F2F2"/>
            <w:vAlign w:val="center"/>
            <w:hideMark/>
          </w:tcPr>
          <w:p w14:paraId="4DA3FA8A" w14:textId="77777777" w:rsidR="00D96CCA" w:rsidRPr="009E3239" w:rsidRDefault="00D96CCA" w:rsidP="00664F7E">
            <w:pPr>
              <w:widowControl w:val="0"/>
              <w:tabs>
                <w:tab w:val="left" w:pos="450"/>
              </w:tabs>
              <w:autoSpaceDE w:val="0"/>
              <w:autoSpaceDN w:val="0"/>
              <w:adjustRightInd w:val="0"/>
              <w:ind w:left="540"/>
              <w:rPr>
                <w:rFonts w:ascii="Garamond" w:hAnsi="Garamond"/>
              </w:rPr>
            </w:pPr>
            <w:r w:rsidRPr="009E3239">
              <w:rPr>
                <w:rFonts w:ascii="Garamond" w:hAnsi="Garamond"/>
              </w:rPr>
              <w:t>C+ (77–79.9) 2.33</w:t>
            </w:r>
          </w:p>
          <w:p w14:paraId="26CF5913" w14:textId="77777777" w:rsidR="00D96CCA" w:rsidRPr="009E3239" w:rsidRDefault="00D96CCA" w:rsidP="00664F7E">
            <w:pPr>
              <w:widowControl w:val="0"/>
              <w:tabs>
                <w:tab w:val="left" w:pos="450"/>
              </w:tabs>
              <w:autoSpaceDE w:val="0"/>
              <w:autoSpaceDN w:val="0"/>
              <w:adjustRightInd w:val="0"/>
              <w:ind w:left="540"/>
              <w:rPr>
                <w:rFonts w:ascii="Garamond" w:hAnsi="Garamond"/>
              </w:rPr>
            </w:pPr>
            <w:r w:rsidRPr="009E3239">
              <w:rPr>
                <w:rFonts w:ascii="Garamond" w:hAnsi="Garamond"/>
              </w:rPr>
              <w:t>C (74–76.9) 2.00</w:t>
            </w:r>
          </w:p>
          <w:p w14:paraId="7B98F8AD" w14:textId="77777777" w:rsidR="00D96CCA" w:rsidRPr="009E3239" w:rsidRDefault="00D96CCA" w:rsidP="00664F7E">
            <w:pPr>
              <w:widowControl w:val="0"/>
              <w:tabs>
                <w:tab w:val="left" w:pos="450"/>
              </w:tabs>
              <w:autoSpaceDE w:val="0"/>
              <w:autoSpaceDN w:val="0"/>
              <w:adjustRightInd w:val="0"/>
              <w:ind w:left="540"/>
              <w:rPr>
                <w:rFonts w:ascii="Garamond" w:hAnsi="Garamond"/>
              </w:rPr>
            </w:pPr>
            <w:r w:rsidRPr="009E3239">
              <w:rPr>
                <w:rFonts w:ascii="Garamond" w:hAnsi="Garamond"/>
              </w:rPr>
              <w:t>C– (70–73.9) 1.67</w:t>
            </w:r>
          </w:p>
        </w:tc>
        <w:tc>
          <w:tcPr>
            <w:tcW w:w="2530" w:type="dxa"/>
            <w:tcBorders>
              <w:top w:val="single" w:sz="4" w:space="0" w:color="000000"/>
              <w:left w:val="nil"/>
              <w:bottom w:val="single" w:sz="4" w:space="0" w:color="000000"/>
              <w:right w:val="single" w:sz="4" w:space="0" w:color="000000"/>
            </w:tcBorders>
            <w:shd w:val="clear" w:color="auto" w:fill="F2F2F2"/>
            <w:vAlign w:val="center"/>
            <w:hideMark/>
          </w:tcPr>
          <w:p w14:paraId="36890FB1" w14:textId="77777777" w:rsidR="00D96CCA" w:rsidRPr="009E3239" w:rsidRDefault="00D96CCA" w:rsidP="00664F7E">
            <w:pPr>
              <w:widowControl w:val="0"/>
              <w:tabs>
                <w:tab w:val="left" w:pos="450"/>
              </w:tabs>
              <w:autoSpaceDE w:val="0"/>
              <w:autoSpaceDN w:val="0"/>
              <w:adjustRightInd w:val="0"/>
              <w:ind w:left="540"/>
              <w:rPr>
                <w:rFonts w:ascii="Garamond" w:hAnsi="Garamond"/>
              </w:rPr>
            </w:pPr>
            <w:r w:rsidRPr="009E3239">
              <w:rPr>
                <w:rFonts w:ascii="Garamond" w:hAnsi="Garamond"/>
              </w:rPr>
              <w:t>D+ (67–69.9) 1.33</w:t>
            </w:r>
          </w:p>
          <w:p w14:paraId="432BC31B" w14:textId="77777777" w:rsidR="00D96CCA" w:rsidRPr="009E3239" w:rsidRDefault="00D96CCA" w:rsidP="00664F7E">
            <w:pPr>
              <w:widowControl w:val="0"/>
              <w:tabs>
                <w:tab w:val="left" w:pos="450"/>
              </w:tabs>
              <w:autoSpaceDE w:val="0"/>
              <w:autoSpaceDN w:val="0"/>
              <w:adjustRightInd w:val="0"/>
              <w:ind w:left="540"/>
              <w:rPr>
                <w:rFonts w:ascii="Garamond" w:hAnsi="Garamond"/>
              </w:rPr>
            </w:pPr>
            <w:r w:rsidRPr="009E3239">
              <w:rPr>
                <w:rFonts w:ascii="Garamond" w:hAnsi="Garamond"/>
              </w:rPr>
              <w:t>D (64–66.9) 1.00</w:t>
            </w:r>
          </w:p>
          <w:p w14:paraId="00E8B96E" w14:textId="77777777" w:rsidR="00D96CCA" w:rsidRPr="009E3239" w:rsidRDefault="00D96CCA" w:rsidP="00664F7E">
            <w:pPr>
              <w:widowControl w:val="0"/>
              <w:tabs>
                <w:tab w:val="left" w:pos="450"/>
              </w:tabs>
              <w:autoSpaceDE w:val="0"/>
              <w:autoSpaceDN w:val="0"/>
              <w:adjustRightInd w:val="0"/>
              <w:ind w:left="540"/>
              <w:rPr>
                <w:rFonts w:ascii="Garamond" w:hAnsi="Garamond"/>
              </w:rPr>
            </w:pPr>
            <w:r w:rsidRPr="009E3239">
              <w:rPr>
                <w:rFonts w:ascii="Garamond" w:hAnsi="Garamond"/>
              </w:rPr>
              <w:t xml:space="preserve">D– (60–63.9) 0.67 </w:t>
            </w:r>
          </w:p>
        </w:tc>
      </w:tr>
    </w:tbl>
    <w:p w14:paraId="57DD6FE9" w14:textId="77777777" w:rsidR="00D96CCA" w:rsidRPr="009E3239" w:rsidRDefault="00D96CCA" w:rsidP="00D96CCA">
      <w:pPr>
        <w:widowControl w:val="0"/>
        <w:tabs>
          <w:tab w:val="left" w:pos="450"/>
        </w:tabs>
        <w:autoSpaceDE w:val="0"/>
        <w:autoSpaceDN w:val="0"/>
        <w:adjustRightInd w:val="0"/>
        <w:ind w:left="540"/>
        <w:rPr>
          <w:rFonts w:ascii="Garamond" w:hAnsi="Garamond"/>
        </w:rPr>
      </w:pPr>
    </w:p>
    <w:p w14:paraId="651B2DA9" w14:textId="77777777" w:rsidR="00D96CCA" w:rsidRPr="009E3239" w:rsidRDefault="00D96CCA" w:rsidP="00D96CCA">
      <w:pPr>
        <w:widowControl w:val="0"/>
        <w:tabs>
          <w:tab w:val="left" w:pos="450"/>
        </w:tabs>
        <w:autoSpaceDE w:val="0"/>
        <w:autoSpaceDN w:val="0"/>
        <w:adjustRightInd w:val="0"/>
        <w:ind w:left="540"/>
        <w:rPr>
          <w:rFonts w:ascii="Garamond" w:hAnsi="Garamond"/>
        </w:rPr>
      </w:pPr>
    </w:p>
    <w:p w14:paraId="5EB39B70" w14:textId="77777777" w:rsidR="00D96CCA" w:rsidRPr="009E3239" w:rsidRDefault="00D96CCA" w:rsidP="00D96CCA">
      <w:pPr>
        <w:widowControl w:val="0"/>
        <w:tabs>
          <w:tab w:val="left" w:pos="450"/>
        </w:tabs>
        <w:autoSpaceDE w:val="0"/>
        <w:autoSpaceDN w:val="0"/>
        <w:adjustRightInd w:val="0"/>
        <w:ind w:left="540"/>
        <w:rPr>
          <w:rFonts w:ascii="Garamond" w:hAnsi="Garamond"/>
        </w:rPr>
      </w:pPr>
      <w:r w:rsidRPr="009E3239">
        <w:rPr>
          <w:rFonts w:ascii="Garamond" w:hAnsi="Garamond"/>
          <w:b/>
        </w:rPr>
        <w:t>Grades are non-negotiable.</w:t>
      </w:r>
      <w:r w:rsidRPr="009E3239">
        <w:rPr>
          <w:rFonts w:ascii="Garamond" w:hAnsi="Garamond"/>
        </w:rPr>
        <w:t xml:space="preserve"> If there is a discrepancy between a grade given on paper and a grade posted on Canvas, you will be required to present the paper and the grade given by the instructor before the grade will be changed on Canvas. If you feel as though you did not deserve the grade you received or the instructor overlooked a part of the assignment, you </w:t>
      </w:r>
      <w:r w:rsidRPr="009E3239">
        <w:rPr>
          <w:rFonts w:ascii="Garamond" w:hAnsi="Garamond"/>
          <w:b/>
        </w:rPr>
        <w:t>must</w:t>
      </w:r>
      <w:r w:rsidRPr="009E3239">
        <w:rPr>
          <w:rFonts w:ascii="Garamond" w:hAnsi="Garamond"/>
        </w:rPr>
        <w:t xml:space="preserve"> come speak to the instructor during office hours or set up an appointment. </w:t>
      </w:r>
    </w:p>
    <w:p w14:paraId="2B5EF8DF" w14:textId="77777777" w:rsidR="00D96CCA" w:rsidRPr="009E3239" w:rsidRDefault="00D96CCA" w:rsidP="00D96CCA">
      <w:pPr>
        <w:widowControl w:val="0"/>
        <w:tabs>
          <w:tab w:val="left" w:pos="450"/>
        </w:tabs>
        <w:autoSpaceDE w:val="0"/>
        <w:autoSpaceDN w:val="0"/>
        <w:adjustRightInd w:val="0"/>
        <w:ind w:left="540"/>
        <w:rPr>
          <w:rFonts w:ascii="Garamond" w:hAnsi="Garamond"/>
        </w:rPr>
      </w:pPr>
    </w:p>
    <w:p w14:paraId="757E4D0A" w14:textId="77777777" w:rsidR="00D96CCA" w:rsidRPr="009E3239" w:rsidRDefault="00D96CCA" w:rsidP="00D96CCA">
      <w:pPr>
        <w:widowControl w:val="0"/>
        <w:tabs>
          <w:tab w:val="left" w:pos="450"/>
        </w:tabs>
        <w:autoSpaceDE w:val="0"/>
        <w:autoSpaceDN w:val="0"/>
        <w:adjustRightInd w:val="0"/>
        <w:ind w:left="540"/>
        <w:rPr>
          <w:rFonts w:ascii="Garamond" w:hAnsi="Garamond"/>
        </w:rPr>
      </w:pPr>
      <w:r w:rsidRPr="009E3239">
        <w:rPr>
          <w:rFonts w:ascii="Garamond" w:hAnsi="Garamond"/>
        </w:rPr>
        <w:t xml:space="preserve">There is a statute of limitations on grades. If you wish to discuss a grade that was given that was not a clerical error, you must do so within </w:t>
      </w:r>
      <w:r w:rsidRPr="009E3239">
        <w:rPr>
          <w:rFonts w:ascii="Garamond" w:hAnsi="Garamond"/>
          <w:b/>
        </w:rPr>
        <w:t>10 days</w:t>
      </w:r>
      <w:r w:rsidRPr="009E3239">
        <w:rPr>
          <w:rFonts w:ascii="Garamond" w:hAnsi="Garamond"/>
        </w:rPr>
        <w:t xml:space="preserve"> of the grade being posted on Canvas. Any time after that, I will tell you that it is too late to discuss that particular grade and point you to this portion of the syllabus.</w:t>
      </w:r>
    </w:p>
    <w:p w14:paraId="095E6429" w14:textId="77777777" w:rsidR="00D96CCA" w:rsidRPr="009E3239" w:rsidRDefault="00D96CCA" w:rsidP="00D96CCA">
      <w:pPr>
        <w:widowControl w:val="0"/>
        <w:tabs>
          <w:tab w:val="left" w:pos="450"/>
        </w:tabs>
        <w:autoSpaceDE w:val="0"/>
        <w:autoSpaceDN w:val="0"/>
        <w:adjustRightInd w:val="0"/>
        <w:ind w:left="540"/>
        <w:rPr>
          <w:rFonts w:ascii="Garamond" w:hAnsi="Garamond"/>
        </w:rPr>
      </w:pPr>
    </w:p>
    <w:p w14:paraId="05351F30" w14:textId="77777777" w:rsidR="00D96CCA" w:rsidRPr="009E3239" w:rsidRDefault="00D96CCA" w:rsidP="00D96CCA">
      <w:pPr>
        <w:widowControl w:val="0"/>
        <w:tabs>
          <w:tab w:val="left" w:pos="450"/>
        </w:tabs>
        <w:autoSpaceDE w:val="0"/>
        <w:autoSpaceDN w:val="0"/>
        <w:adjustRightInd w:val="0"/>
        <w:ind w:left="540"/>
        <w:rPr>
          <w:rFonts w:ascii="Garamond" w:hAnsi="Garamond"/>
          <w:b/>
          <w:sz w:val="30"/>
          <w:szCs w:val="30"/>
          <w:u w:val="single"/>
        </w:rPr>
      </w:pPr>
      <w:r w:rsidRPr="009E3239">
        <w:rPr>
          <w:rFonts w:ascii="Garamond" w:hAnsi="Garamond"/>
          <w:b/>
          <w:sz w:val="30"/>
          <w:szCs w:val="30"/>
          <w:u w:val="single"/>
        </w:rPr>
        <w:t>I will not discuss grades via email.</w:t>
      </w:r>
    </w:p>
    <w:p w14:paraId="61FA20F1" w14:textId="77777777" w:rsidR="00D96CCA" w:rsidRPr="009E3239" w:rsidRDefault="00D96CCA" w:rsidP="00D96CCA">
      <w:pPr>
        <w:widowControl w:val="0"/>
        <w:tabs>
          <w:tab w:val="left" w:pos="450"/>
        </w:tabs>
        <w:autoSpaceDE w:val="0"/>
        <w:autoSpaceDN w:val="0"/>
        <w:adjustRightInd w:val="0"/>
        <w:ind w:left="540"/>
        <w:rPr>
          <w:rFonts w:ascii="Garamond" w:hAnsi="Garamond"/>
        </w:rPr>
      </w:pPr>
    </w:p>
    <w:p w14:paraId="53CEB9B5" w14:textId="77777777" w:rsidR="00D96CCA" w:rsidRPr="009E3239" w:rsidRDefault="00D96CCA" w:rsidP="00D96CCA">
      <w:pPr>
        <w:tabs>
          <w:tab w:val="left" w:pos="450"/>
        </w:tabs>
        <w:ind w:left="540"/>
        <w:rPr>
          <w:rFonts w:ascii="Garamond" w:eastAsia="Calibri" w:hAnsi="Garamond"/>
        </w:rPr>
      </w:pPr>
      <w:r w:rsidRPr="009E3239">
        <w:rPr>
          <w:rFonts w:ascii="Garamond" w:eastAsia="Calibri" w:hAnsi="Garamond"/>
          <w:b/>
        </w:rPr>
        <w:t>Extra Credit:</w:t>
      </w:r>
      <w:r w:rsidRPr="009E3239">
        <w:rPr>
          <w:rFonts w:ascii="Garamond" w:eastAsia="Calibri" w:hAnsi="Garamond"/>
        </w:rPr>
        <w:t xml:space="preserve"> Throughout the semester, USF will host plenty of poetry/fiction/nonfiction readings that you should attend. (Especially during National Poetry Month in April!) If you wish to receive extra credit for these events, you will need to turn in a 2-3 page (double-spaced) paper that includes the following: names and some information about the readers, a summary of the event, your personal response to the author’s creative work and your response to the author’s views regarding creative writing (if such matters arise during the Q&amp;A).</w:t>
      </w:r>
      <w:r>
        <w:rPr>
          <w:rFonts w:ascii="Garamond" w:eastAsia="Calibri" w:hAnsi="Garamond"/>
        </w:rPr>
        <w:t xml:space="preserve"> I will award 3</w:t>
      </w:r>
      <w:r w:rsidRPr="009E3239">
        <w:rPr>
          <w:rFonts w:ascii="Garamond" w:eastAsia="Calibri" w:hAnsi="Garamond"/>
        </w:rPr>
        <w:t xml:space="preserve"> additional points if you speak to the poet and tell me about that interaction in your paper. (If you need help with shyness or how to talk to poets, please don’t hesitate to ask.) </w:t>
      </w:r>
    </w:p>
    <w:p w14:paraId="3CB72DC5" w14:textId="77777777" w:rsidR="00D96CCA" w:rsidRPr="009E3239" w:rsidRDefault="00D96CCA" w:rsidP="00D96CCA">
      <w:pPr>
        <w:tabs>
          <w:tab w:val="left" w:pos="450"/>
        </w:tabs>
        <w:ind w:left="540"/>
        <w:rPr>
          <w:rFonts w:ascii="Garamond" w:eastAsia="Calibri" w:hAnsi="Garamond"/>
          <w:b/>
        </w:rPr>
      </w:pPr>
    </w:p>
    <w:p w14:paraId="5A63B050" w14:textId="77777777" w:rsidR="00D96CCA" w:rsidRPr="009E3239" w:rsidRDefault="00D96CCA" w:rsidP="00D96CCA">
      <w:pPr>
        <w:tabs>
          <w:tab w:val="left" w:pos="450"/>
        </w:tabs>
        <w:ind w:left="540"/>
        <w:rPr>
          <w:rFonts w:ascii="Garamond" w:hAnsi="Garamond"/>
        </w:rPr>
      </w:pPr>
      <w:r w:rsidRPr="009E3239">
        <w:rPr>
          <w:rFonts w:ascii="Garamond" w:hAnsi="Garamond"/>
          <w:b/>
          <w:bCs/>
          <w:color w:val="000000"/>
        </w:rPr>
        <w:t>Incomplete Grade Policy</w:t>
      </w:r>
    </w:p>
    <w:p w14:paraId="3D6FCD6C" w14:textId="77777777" w:rsidR="00D96CCA" w:rsidRPr="009E3239" w:rsidRDefault="00D96CCA" w:rsidP="00D96CCA">
      <w:pPr>
        <w:tabs>
          <w:tab w:val="left" w:pos="450"/>
        </w:tabs>
        <w:ind w:left="540"/>
        <w:rPr>
          <w:rFonts w:ascii="Garamond" w:hAnsi="Garamond"/>
          <w:color w:val="000000"/>
        </w:rPr>
      </w:pPr>
      <w:r w:rsidRPr="009E3239">
        <w:rPr>
          <w:rFonts w:ascii="Garamond" w:hAnsi="Garamond"/>
          <w:color w:val="000000"/>
        </w:rPr>
        <w:t>The grade of “I” (Incomplete) will be given for only very compelling reasons. For more information, refer to the USF Undergraduate Catalog’s “I” Grade Policy.</w:t>
      </w:r>
    </w:p>
    <w:p w14:paraId="05287258" w14:textId="77777777" w:rsidR="00D96CCA" w:rsidRPr="009E3239" w:rsidRDefault="00D96CCA" w:rsidP="00D96CCA">
      <w:pPr>
        <w:tabs>
          <w:tab w:val="left" w:pos="450"/>
        </w:tabs>
        <w:ind w:left="540"/>
        <w:rPr>
          <w:rFonts w:ascii="Garamond" w:hAnsi="Garamond"/>
          <w:color w:val="000000"/>
        </w:rPr>
      </w:pPr>
    </w:p>
    <w:p w14:paraId="7BB73FBB" w14:textId="77777777" w:rsidR="00D96CCA" w:rsidRPr="009E3239" w:rsidRDefault="00D96CCA" w:rsidP="00D96CCA">
      <w:pPr>
        <w:tabs>
          <w:tab w:val="left" w:pos="450"/>
        </w:tabs>
        <w:ind w:left="540"/>
        <w:rPr>
          <w:rFonts w:ascii="Garamond" w:hAnsi="Garamond"/>
        </w:rPr>
      </w:pPr>
      <w:r w:rsidRPr="009E3239">
        <w:rPr>
          <w:rFonts w:ascii="Garamond" w:hAnsi="Garamond"/>
          <w:b/>
          <w:bCs/>
          <w:color w:val="000000"/>
        </w:rPr>
        <w:t>Grade Grievance Policy</w:t>
      </w:r>
    </w:p>
    <w:p w14:paraId="4014D7C1" w14:textId="77777777" w:rsidR="00D96CCA" w:rsidRPr="009E3239" w:rsidRDefault="00D96CCA" w:rsidP="00D96CCA">
      <w:pPr>
        <w:tabs>
          <w:tab w:val="left" w:pos="450"/>
        </w:tabs>
        <w:ind w:left="540"/>
        <w:rPr>
          <w:rFonts w:ascii="Garamond" w:hAnsi="Garamond"/>
          <w:color w:val="000000"/>
        </w:rPr>
      </w:pPr>
      <w:r w:rsidRPr="009E3239">
        <w:rPr>
          <w:rFonts w:ascii="Garamond" w:hAnsi="Garamond"/>
          <w:color w:val="000000"/>
        </w:rPr>
        <w:t xml:space="preserve">The English Department, like other departments at USF, follows USF’s Grievance Procedures. Please note that USF only changes grades when the review process determines that an </w:t>
      </w:r>
      <w:r w:rsidRPr="009E3239">
        <w:rPr>
          <w:rFonts w:ascii="Garamond" w:hAnsi="Garamond"/>
          <w:i/>
          <w:iCs/>
          <w:color w:val="000000"/>
        </w:rPr>
        <w:t xml:space="preserve">incorrect grade </w:t>
      </w:r>
      <w:r w:rsidRPr="009E3239">
        <w:rPr>
          <w:rFonts w:ascii="Garamond" w:hAnsi="Garamond"/>
          <w:color w:val="000000"/>
        </w:rPr>
        <w:t>has been assigned: The term “incorrect” means the assigned grade was based on something other than performance in the course or that the assignment of the grade was not consistent with the criteria for awarding of grades as described in the course syllabus or other materials distributed to the student. In the case of all other academic grievances, the University reserves the right to determine the final outcome. In other words, you may disagree with an instructor’s grade on an assignment, yet this disagreement does not constitute sufficient evidence to warrant a change of grade. However, if an instructor made a mathematical error or based your grade on something other than his/her assessment of your performance in a course, then a grade change could be warranted.</w:t>
      </w:r>
    </w:p>
    <w:p w14:paraId="7AA5D376" w14:textId="77777777" w:rsidR="00D96CCA" w:rsidRPr="009E3239" w:rsidRDefault="00D96CCA" w:rsidP="00D96CCA">
      <w:pPr>
        <w:tabs>
          <w:tab w:val="left" w:pos="450"/>
        </w:tabs>
        <w:ind w:left="540"/>
        <w:rPr>
          <w:rFonts w:ascii="Garamond" w:hAnsi="Garamond"/>
          <w:color w:val="000000"/>
        </w:rPr>
      </w:pPr>
    </w:p>
    <w:p w14:paraId="46AE5997" w14:textId="77777777" w:rsidR="00D96CCA" w:rsidRPr="009E3239" w:rsidRDefault="00D96CCA" w:rsidP="00D96CCA">
      <w:pPr>
        <w:tabs>
          <w:tab w:val="left" w:pos="450"/>
        </w:tabs>
        <w:ind w:left="540"/>
        <w:rPr>
          <w:rFonts w:ascii="Garamond" w:eastAsia="Calibri" w:hAnsi="Garamond"/>
          <w:b/>
        </w:rPr>
      </w:pPr>
      <w:r w:rsidRPr="009E3239">
        <w:rPr>
          <w:rFonts w:ascii="Garamond" w:eastAsia="Calibri" w:hAnsi="Garamond"/>
          <w:b/>
        </w:rPr>
        <w:t>Attendance &amp; Tardies</w:t>
      </w:r>
    </w:p>
    <w:p w14:paraId="29AFDC49" w14:textId="77777777" w:rsidR="00D96CCA" w:rsidRPr="009E3239" w:rsidRDefault="00D96CCA" w:rsidP="00D96CCA">
      <w:pPr>
        <w:tabs>
          <w:tab w:val="left" w:pos="450"/>
        </w:tabs>
        <w:ind w:left="540"/>
        <w:rPr>
          <w:rFonts w:ascii="Garamond" w:eastAsia="Calibri" w:hAnsi="Garamond"/>
        </w:rPr>
      </w:pPr>
      <w:r w:rsidRPr="009E3239">
        <w:rPr>
          <w:rFonts w:ascii="Garamond" w:eastAsia="Calibri" w:hAnsi="Garamond"/>
          <w:b/>
          <w:sz w:val="25"/>
          <w:szCs w:val="25"/>
          <w:u w:val="single"/>
        </w:rPr>
        <w:t>I take attendance every day. Attendance is mandatory.</w:t>
      </w:r>
      <w:r w:rsidRPr="009E3239">
        <w:rPr>
          <w:rFonts w:ascii="Garamond" w:eastAsia="Calibri" w:hAnsi="Garamond"/>
          <w:b/>
          <w:sz w:val="25"/>
          <w:szCs w:val="25"/>
        </w:rPr>
        <w:t xml:space="preserve"> </w:t>
      </w:r>
      <w:r w:rsidRPr="00684130">
        <w:rPr>
          <w:rFonts w:ascii="Garamond" w:eastAsia="Calibri" w:hAnsi="Garamond"/>
        </w:rPr>
        <w:t xml:space="preserve">This is not a lecture class. Class meetings will be spent engaged in activities that will directly and immediately address your needs as a writer. Because this class is predicated on workshop, which means participation is of vital importance, there will be a strict attendance policy. You get TWO absences before your grade suffers. At your third absence, you will automatically lose ½ a letter grade (some instructors even take away course credit just after 3 absences). At your fifth absence, you will automatically lose a full letter grade. At your sixth absence, you will fail the class. I do not distinguish between unexcused and excused absences except in extreme circumstances. If you miss a day your poem is supposed to be workshopped, you will automatically </w:t>
      </w:r>
      <w:r w:rsidRPr="00684130">
        <w:rPr>
          <w:rFonts w:ascii="Garamond" w:eastAsia="Calibri" w:hAnsi="Garamond"/>
          <w:b/>
        </w:rPr>
        <w:t>lose 5 points off your final grade</w:t>
      </w:r>
      <w:r w:rsidRPr="00684130">
        <w:rPr>
          <w:rFonts w:ascii="Garamond" w:eastAsia="Calibri" w:hAnsi="Garamond"/>
        </w:rPr>
        <w:t xml:space="preserve"> (that’s just plain mean to your peers if they provided you feedback), unless discussed with me beforehand, regardless if you turned it in or not. </w:t>
      </w:r>
      <w:r w:rsidRPr="00684130">
        <w:rPr>
          <w:rFonts w:ascii="Garamond" w:eastAsia="Calibri" w:hAnsi="Garamond"/>
          <w:b/>
        </w:rPr>
        <w:t>Students with perfect attendance will receive extra credit at the end of the semester.</w:t>
      </w:r>
      <w:r w:rsidRPr="00684130">
        <w:rPr>
          <w:rFonts w:ascii="Garamond" w:eastAsia="Calibri" w:hAnsi="Garamond"/>
        </w:rPr>
        <w:t xml:space="preserve"> Three tardies will be counted as one absence. Come to class prepared and on time</w:t>
      </w:r>
      <w:r w:rsidRPr="009E3239">
        <w:rPr>
          <w:rFonts w:ascii="Garamond" w:eastAsia="Calibri" w:hAnsi="Garamond"/>
        </w:rPr>
        <w:t xml:space="preserve">. </w:t>
      </w:r>
    </w:p>
    <w:p w14:paraId="5AA29B9C" w14:textId="77777777" w:rsidR="00D96CCA" w:rsidRPr="009E3239" w:rsidRDefault="00D96CCA" w:rsidP="00D96CCA">
      <w:pPr>
        <w:tabs>
          <w:tab w:val="left" w:pos="450"/>
        </w:tabs>
        <w:ind w:left="540"/>
        <w:rPr>
          <w:rFonts w:ascii="Garamond" w:eastAsia="Calibri" w:hAnsi="Garamond"/>
          <w:b/>
          <w:sz w:val="28"/>
          <w:szCs w:val="28"/>
        </w:rPr>
      </w:pPr>
    </w:p>
    <w:p w14:paraId="2B388744" w14:textId="77777777" w:rsidR="00D96CCA" w:rsidRPr="009E3239" w:rsidRDefault="00D96CCA" w:rsidP="00D96CCA">
      <w:pPr>
        <w:tabs>
          <w:tab w:val="left" w:pos="450"/>
        </w:tabs>
        <w:ind w:left="540"/>
        <w:rPr>
          <w:rFonts w:ascii="Garamond" w:eastAsia="Calibri" w:hAnsi="Garamond"/>
          <w:b/>
          <w:sz w:val="28"/>
          <w:szCs w:val="28"/>
        </w:rPr>
      </w:pPr>
      <w:r w:rsidRPr="009E3239">
        <w:rPr>
          <w:rFonts w:ascii="Garamond" w:eastAsia="Calibri" w:hAnsi="Garamond"/>
          <w:b/>
          <w:sz w:val="28"/>
          <w:szCs w:val="28"/>
        </w:rPr>
        <w:t xml:space="preserve">I do not accept emails asking what was missed in class. If you miss a class, it’s your responsibility to make up what you missed. E-mail or call a classmate to get a copy of a handout or notes and make sure you are prepared for the following writing assignment.  </w:t>
      </w:r>
    </w:p>
    <w:p w14:paraId="32A9FC25" w14:textId="77777777" w:rsidR="00D96CCA" w:rsidRPr="009E3239" w:rsidRDefault="00D96CCA" w:rsidP="00D96CCA">
      <w:pPr>
        <w:tabs>
          <w:tab w:val="left" w:pos="450"/>
        </w:tabs>
        <w:ind w:left="540"/>
        <w:rPr>
          <w:rFonts w:ascii="Garamond" w:hAnsi="Garamond"/>
          <w:color w:val="000000"/>
        </w:rPr>
      </w:pPr>
    </w:p>
    <w:p w14:paraId="3E3AD303" w14:textId="77777777" w:rsidR="00D96CCA" w:rsidRPr="009E3239" w:rsidRDefault="00D96CCA" w:rsidP="00D96CCA">
      <w:pPr>
        <w:tabs>
          <w:tab w:val="left" w:pos="450"/>
        </w:tabs>
        <w:ind w:left="540"/>
        <w:rPr>
          <w:rFonts w:ascii="Garamond" w:hAnsi="Garamond"/>
          <w:b/>
          <w:bCs/>
          <w:color w:val="000000"/>
        </w:rPr>
      </w:pPr>
      <w:r w:rsidRPr="009E3239">
        <w:rPr>
          <w:rFonts w:ascii="Garamond" w:hAnsi="Garamond"/>
          <w:b/>
          <w:bCs/>
          <w:color w:val="000000"/>
        </w:rPr>
        <w:t>Policy on Religious Observances &amp; Athletics</w:t>
      </w:r>
    </w:p>
    <w:p w14:paraId="71BDDD13" w14:textId="77777777" w:rsidR="00D96CCA" w:rsidRPr="009E3239" w:rsidRDefault="00D96CCA" w:rsidP="00D96CCA">
      <w:pPr>
        <w:tabs>
          <w:tab w:val="left" w:pos="450"/>
        </w:tabs>
        <w:ind w:left="540"/>
        <w:rPr>
          <w:rFonts w:ascii="Garamond" w:hAnsi="Garamond"/>
        </w:rPr>
      </w:pPr>
      <w:r w:rsidRPr="009E3239">
        <w:rPr>
          <w:rFonts w:ascii="Garamond" w:hAnsi="Garamond"/>
        </w:rPr>
        <w:t xml:space="preserve">Students who anticipate the necessity of being absent from class due to the observation of a major religious observance must provide notice of the date(s) to the instructor, in writing, by the </w:t>
      </w:r>
      <w:r>
        <w:rPr>
          <w:rFonts w:ascii="Garamond" w:hAnsi="Garamond"/>
          <w:b/>
        </w:rPr>
        <w:t xml:space="preserve">fourth </w:t>
      </w:r>
      <w:r w:rsidRPr="009E3239">
        <w:rPr>
          <w:rFonts w:ascii="Garamond" w:hAnsi="Garamond"/>
          <w:b/>
        </w:rPr>
        <w:t>class</w:t>
      </w:r>
      <w:r w:rsidRPr="009E3239">
        <w:rPr>
          <w:rFonts w:ascii="Garamond" w:hAnsi="Garamond"/>
        </w:rPr>
        <w:t xml:space="preserve"> meeting. </w:t>
      </w:r>
    </w:p>
    <w:p w14:paraId="1BD70A94" w14:textId="77777777" w:rsidR="00D96CCA" w:rsidRPr="009E3239" w:rsidRDefault="00D96CCA" w:rsidP="00D96CCA">
      <w:pPr>
        <w:tabs>
          <w:tab w:val="left" w:pos="450"/>
        </w:tabs>
        <w:ind w:left="540"/>
        <w:rPr>
          <w:rFonts w:ascii="Garamond" w:hAnsi="Garamond"/>
          <w:b/>
        </w:rPr>
      </w:pPr>
    </w:p>
    <w:p w14:paraId="23BDA02A" w14:textId="77777777" w:rsidR="00D96CCA" w:rsidRPr="009E3239" w:rsidRDefault="00D96CCA" w:rsidP="00D96CCA">
      <w:pPr>
        <w:tabs>
          <w:tab w:val="left" w:pos="450"/>
        </w:tabs>
        <w:ind w:left="540"/>
        <w:rPr>
          <w:rFonts w:ascii="Garamond" w:hAnsi="Garamond"/>
        </w:rPr>
      </w:pPr>
      <w:r w:rsidRPr="009E3239">
        <w:rPr>
          <w:rFonts w:ascii="Garamond" w:hAnsi="Garamond"/>
          <w:b/>
          <w:color w:val="242424"/>
        </w:rPr>
        <w:t>USF Athletics’ Participation:</w:t>
      </w:r>
      <w:r w:rsidRPr="009E3239">
        <w:rPr>
          <w:rFonts w:ascii="Garamond" w:hAnsi="Garamond"/>
          <w:color w:val="242424"/>
        </w:rPr>
        <w:t xml:space="preserve"> Note: Any student who intends to miss class because he or she is participating in a schedule USF athletics’ event is expected to present a schedule of such participating events to his or her instructor by the </w:t>
      </w:r>
      <w:r w:rsidRPr="009E3239">
        <w:rPr>
          <w:rFonts w:ascii="Garamond" w:hAnsi="Garamond"/>
          <w:b/>
          <w:color w:val="242424"/>
        </w:rPr>
        <w:t>third week</w:t>
      </w:r>
      <w:r w:rsidRPr="009E3239">
        <w:rPr>
          <w:rFonts w:ascii="Garamond" w:hAnsi="Garamond"/>
          <w:color w:val="242424"/>
        </w:rPr>
        <w:t xml:space="preserve"> of the semester if he or she intends to be absent for a class or an announced examination.</w:t>
      </w:r>
    </w:p>
    <w:p w14:paraId="3CB64147" w14:textId="77777777" w:rsidR="00D96CCA" w:rsidRPr="009E3239" w:rsidRDefault="00D96CCA" w:rsidP="00D96CCA">
      <w:pPr>
        <w:tabs>
          <w:tab w:val="left" w:pos="450"/>
        </w:tabs>
        <w:ind w:left="540"/>
        <w:rPr>
          <w:rFonts w:ascii="Garamond" w:hAnsi="Garamond"/>
        </w:rPr>
      </w:pPr>
    </w:p>
    <w:p w14:paraId="36F3085A" w14:textId="77777777" w:rsidR="00D96CCA" w:rsidRPr="009E3239" w:rsidRDefault="00D96CCA" w:rsidP="00D96CCA">
      <w:pPr>
        <w:tabs>
          <w:tab w:val="left" w:pos="450"/>
        </w:tabs>
        <w:ind w:left="540"/>
        <w:rPr>
          <w:rFonts w:ascii="Garamond" w:hAnsi="Garamond"/>
          <w:b/>
          <w:color w:val="242424"/>
        </w:rPr>
      </w:pPr>
      <w:r w:rsidRPr="009E3239">
        <w:rPr>
          <w:rFonts w:ascii="Garamond" w:hAnsi="Garamond"/>
          <w:b/>
          <w:color w:val="242424"/>
        </w:rPr>
        <w:t>Policy On Late Work</w:t>
      </w:r>
    </w:p>
    <w:p w14:paraId="24942A15" w14:textId="77777777" w:rsidR="00D96CCA" w:rsidRPr="009E3239" w:rsidRDefault="00D96CCA" w:rsidP="00D96CCA">
      <w:pPr>
        <w:tabs>
          <w:tab w:val="left" w:pos="450"/>
        </w:tabs>
        <w:ind w:left="540"/>
        <w:rPr>
          <w:rFonts w:ascii="Garamond" w:hAnsi="Garamond"/>
          <w:color w:val="242424"/>
        </w:rPr>
      </w:pPr>
      <w:r w:rsidRPr="009E3239">
        <w:rPr>
          <w:rFonts w:ascii="Garamond" w:hAnsi="Garamond"/>
          <w:color w:val="242424"/>
        </w:rPr>
        <w:t>It is your responsibility to turn in work on time and professionally clean, which means all assignments should be typed and in the appropriate format</w:t>
      </w:r>
      <w:r>
        <w:rPr>
          <w:rFonts w:ascii="Garamond" w:hAnsi="Garamond"/>
          <w:color w:val="242424"/>
        </w:rPr>
        <w:t xml:space="preserve"> (see pgs. 8 &amp; 9)</w:t>
      </w:r>
      <w:r w:rsidRPr="009E3239">
        <w:rPr>
          <w:rFonts w:ascii="Garamond" w:hAnsi="Garamond"/>
          <w:color w:val="242424"/>
        </w:rPr>
        <w:t xml:space="preserve">. Each day an assignment is late, I will take a grade off that assignment. Example: If the assignment is due on Monday and you turn it in on Tuesday, the highest grade you can get is a B. </w:t>
      </w:r>
      <w:r w:rsidRPr="009E3239">
        <w:rPr>
          <w:rFonts w:ascii="Garamond" w:hAnsi="Garamond"/>
          <w:b/>
          <w:color w:val="000000"/>
          <w:sz w:val="25"/>
          <w:szCs w:val="25"/>
        </w:rPr>
        <w:t>No handwritten poem will be workshopped.</w:t>
      </w:r>
    </w:p>
    <w:p w14:paraId="631F22BF" w14:textId="77777777" w:rsidR="00D96CCA" w:rsidRPr="009E3239" w:rsidRDefault="00D96CCA" w:rsidP="00D96CCA">
      <w:pPr>
        <w:tabs>
          <w:tab w:val="left" w:pos="450"/>
        </w:tabs>
        <w:ind w:left="540"/>
        <w:rPr>
          <w:rFonts w:ascii="Garamond" w:hAnsi="Garamond"/>
        </w:rPr>
      </w:pPr>
    </w:p>
    <w:p w14:paraId="3C84DF4A" w14:textId="77777777" w:rsidR="00D96CCA" w:rsidRPr="009E3239" w:rsidRDefault="00D96CCA" w:rsidP="00D96CCA">
      <w:pPr>
        <w:tabs>
          <w:tab w:val="left" w:pos="450"/>
        </w:tabs>
        <w:ind w:left="540"/>
        <w:jc w:val="center"/>
        <w:rPr>
          <w:rFonts w:ascii="Garamond" w:eastAsia="Calibri" w:hAnsi="Garamond"/>
          <w:b/>
          <w:sz w:val="30"/>
          <w:szCs w:val="30"/>
        </w:rPr>
      </w:pPr>
      <w:r w:rsidRPr="009E3239">
        <w:rPr>
          <w:rFonts w:ascii="Garamond" w:eastAsia="Calibri" w:hAnsi="Garamond"/>
          <w:b/>
          <w:sz w:val="30"/>
          <w:szCs w:val="30"/>
        </w:rPr>
        <w:t xml:space="preserve">The late work policy </w:t>
      </w:r>
      <w:r w:rsidRPr="009E3239">
        <w:rPr>
          <w:rFonts w:ascii="Garamond" w:eastAsia="Calibri" w:hAnsi="Garamond"/>
          <w:b/>
          <w:i/>
          <w:sz w:val="30"/>
          <w:szCs w:val="30"/>
        </w:rPr>
        <w:t xml:space="preserve">does not </w:t>
      </w:r>
      <w:r w:rsidRPr="009E3239">
        <w:rPr>
          <w:rFonts w:ascii="Garamond" w:eastAsia="Calibri" w:hAnsi="Garamond"/>
          <w:b/>
          <w:sz w:val="30"/>
          <w:szCs w:val="30"/>
        </w:rPr>
        <w:t>include the poems for workshop.</w:t>
      </w:r>
    </w:p>
    <w:p w14:paraId="5076F4EC" w14:textId="0FE1B74B" w:rsidR="00D96CCA" w:rsidRPr="009E3239" w:rsidRDefault="00D96CCA" w:rsidP="00D96CCA">
      <w:pPr>
        <w:tabs>
          <w:tab w:val="left" w:pos="450"/>
        </w:tabs>
        <w:ind w:left="540"/>
        <w:jc w:val="center"/>
        <w:rPr>
          <w:rFonts w:ascii="Garamond" w:eastAsia="Calibri" w:hAnsi="Garamond"/>
          <w:b/>
          <w:sz w:val="30"/>
          <w:szCs w:val="30"/>
        </w:rPr>
      </w:pPr>
      <w:r w:rsidRPr="009E3239">
        <w:rPr>
          <w:rFonts w:ascii="Garamond" w:eastAsia="Calibri" w:hAnsi="Garamond"/>
          <w:b/>
          <w:sz w:val="30"/>
          <w:szCs w:val="30"/>
        </w:rPr>
        <w:t xml:space="preserve">If you are being workshopped, you </w:t>
      </w:r>
      <w:r w:rsidRPr="009E3239">
        <w:rPr>
          <w:rFonts w:ascii="Garamond" w:eastAsia="Calibri" w:hAnsi="Garamond"/>
          <w:b/>
          <w:sz w:val="30"/>
          <w:szCs w:val="30"/>
          <w:u w:val="single"/>
        </w:rPr>
        <w:t>must</w:t>
      </w:r>
      <w:r w:rsidRPr="009E3239">
        <w:rPr>
          <w:rFonts w:ascii="Garamond" w:eastAsia="Calibri" w:hAnsi="Garamond"/>
          <w:b/>
          <w:sz w:val="30"/>
          <w:szCs w:val="30"/>
        </w:rPr>
        <w:t xml:space="preserve"> bring in your poem and copies for the </w:t>
      </w:r>
      <w:r w:rsidR="00955806">
        <w:rPr>
          <w:rFonts w:ascii="Garamond" w:eastAsia="Calibri" w:hAnsi="Garamond"/>
          <w:b/>
          <w:sz w:val="30"/>
          <w:szCs w:val="30"/>
        </w:rPr>
        <w:t xml:space="preserve">entire </w:t>
      </w:r>
      <w:r w:rsidRPr="009E3239">
        <w:rPr>
          <w:rFonts w:ascii="Garamond" w:eastAsia="Calibri" w:hAnsi="Garamond"/>
          <w:b/>
          <w:sz w:val="30"/>
          <w:szCs w:val="30"/>
        </w:rPr>
        <w:t>class</w:t>
      </w:r>
      <w:r w:rsidR="008D400F">
        <w:rPr>
          <w:rFonts w:ascii="Garamond" w:eastAsia="Calibri" w:hAnsi="Garamond"/>
          <w:b/>
          <w:sz w:val="30"/>
          <w:szCs w:val="30"/>
        </w:rPr>
        <w:t xml:space="preserve"> the day the poem is due</w:t>
      </w:r>
      <w:r w:rsidRPr="009E3239">
        <w:rPr>
          <w:rFonts w:ascii="Garamond" w:eastAsia="Calibri" w:hAnsi="Garamond"/>
          <w:b/>
          <w:sz w:val="30"/>
          <w:szCs w:val="30"/>
        </w:rPr>
        <w:t>, plan accordingly.</w:t>
      </w:r>
    </w:p>
    <w:p w14:paraId="7E9ECFCE" w14:textId="77777777" w:rsidR="00D96CCA" w:rsidRPr="009E3239" w:rsidRDefault="00D96CCA" w:rsidP="00D96CCA">
      <w:pPr>
        <w:tabs>
          <w:tab w:val="left" w:pos="450"/>
        </w:tabs>
        <w:ind w:left="540"/>
        <w:rPr>
          <w:rFonts w:ascii="Garamond" w:eastAsia="Calibri" w:hAnsi="Garamond"/>
          <w:sz w:val="28"/>
          <w:szCs w:val="28"/>
        </w:rPr>
      </w:pPr>
    </w:p>
    <w:p w14:paraId="2D971C61" w14:textId="77777777" w:rsidR="00D96CCA" w:rsidRPr="009E3239" w:rsidRDefault="00D96CCA" w:rsidP="00D96CCA">
      <w:pPr>
        <w:tabs>
          <w:tab w:val="left" w:pos="450"/>
        </w:tabs>
        <w:ind w:left="540"/>
        <w:rPr>
          <w:rFonts w:ascii="Garamond" w:hAnsi="Garamond"/>
          <w:b/>
          <w:color w:val="242424"/>
        </w:rPr>
      </w:pPr>
      <w:r>
        <w:rPr>
          <w:rFonts w:ascii="Garamond" w:hAnsi="Garamond"/>
          <w:b/>
          <w:color w:val="242424"/>
        </w:rPr>
        <w:t>Discussion/</w:t>
      </w:r>
      <w:r w:rsidRPr="009E3239">
        <w:rPr>
          <w:rFonts w:ascii="Garamond" w:hAnsi="Garamond"/>
          <w:b/>
          <w:color w:val="242424"/>
        </w:rPr>
        <w:t>Participation</w:t>
      </w:r>
    </w:p>
    <w:p w14:paraId="19288989" w14:textId="77777777" w:rsidR="00D96CCA" w:rsidRPr="00095B1A" w:rsidRDefault="00D96CCA" w:rsidP="00D96CCA">
      <w:pPr>
        <w:ind w:left="540"/>
        <w:rPr>
          <w:b/>
        </w:rPr>
      </w:pPr>
      <w:r w:rsidRPr="009E3239">
        <w:rPr>
          <w:rFonts w:ascii="Garamond" w:hAnsi="Garamond"/>
          <w:color w:val="242424"/>
        </w:rPr>
        <w:t xml:space="preserve">Participation is graded at my discretion. Understand that cellphones, iPads, iPods, tablets, etc. out and in use during </w:t>
      </w:r>
      <w:r w:rsidRPr="00615F8D">
        <w:rPr>
          <w:rFonts w:ascii="Garamond" w:hAnsi="Garamond"/>
          <w:color w:val="242424"/>
        </w:rPr>
        <w:t xml:space="preserve">class will negatively affect your participation grade, and could even count you as absent for that class period. Because this is a discussion based class, I expect students to speak during class but to also remain respectful of their peers’ ideas and work.* </w:t>
      </w:r>
      <w:r w:rsidRPr="00615F8D">
        <w:rPr>
          <w:rFonts w:ascii="Garamond" w:hAnsi="Garamond"/>
        </w:rPr>
        <w:t xml:space="preserve">If you are shy or not willing to speak in class, I understand, but you should try to say something at least once a week. </w:t>
      </w:r>
    </w:p>
    <w:p w14:paraId="43310D82" w14:textId="77777777" w:rsidR="00D96CCA" w:rsidRPr="009E3239" w:rsidRDefault="00D96CCA" w:rsidP="00D96CCA">
      <w:pPr>
        <w:tabs>
          <w:tab w:val="left" w:pos="450"/>
        </w:tabs>
        <w:ind w:left="540"/>
        <w:rPr>
          <w:rFonts w:ascii="Garamond" w:hAnsi="Garamond"/>
          <w:color w:val="242424"/>
        </w:rPr>
      </w:pPr>
    </w:p>
    <w:p w14:paraId="4BE00BAB" w14:textId="77777777" w:rsidR="00D96CCA" w:rsidRPr="009E3239" w:rsidRDefault="00D96CCA" w:rsidP="00D96CCA">
      <w:pPr>
        <w:tabs>
          <w:tab w:val="left" w:pos="450"/>
        </w:tabs>
        <w:ind w:left="540"/>
        <w:rPr>
          <w:rFonts w:ascii="Garamond" w:eastAsia="Calibri" w:hAnsi="Garamond"/>
          <w:b/>
        </w:rPr>
      </w:pPr>
      <w:r w:rsidRPr="009E3239">
        <w:rPr>
          <w:rFonts w:ascii="Garamond" w:eastAsia="Calibri" w:hAnsi="Garamond"/>
          <w:b/>
        </w:rPr>
        <w:t>Quizzes</w:t>
      </w:r>
    </w:p>
    <w:p w14:paraId="6D2C77FC" w14:textId="77777777" w:rsidR="00D96CCA" w:rsidRPr="009E3239" w:rsidRDefault="00D96CCA" w:rsidP="00D96CCA">
      <w:pPr>
        <w:tabs>
          <w:tab w:val="left" w:pos="450"/>
        </w:tabs>
        <w:ind w:left="540"/>
        <w:rPr>
          <w:rFonts w:ascii="Garamond" w:eastAsia="Calibri" w:hAnsi="Garamond"/>
        </w:rPr>
      </w:pPr>
      <w:r w:rsidRPr="009E3239">
        <w:rPr>
          <w:rFonts w:ascii="Garamond" w:eastAsia="Calibri" w:hAnsi="Garamond"/>
        </w:rPr>
        <w:t xml:space="preserve">If I begin to suspect that students aren’t doing reading assignments, I will hand out quizzes and/or assign page-length “responses.” </w:t>
      </w:r>
      <w:r>
        <w:rPr>
          <w:rFonts w:ascii="Garamond" w:eastAsia="Calibri" w:hAnsi="Garamond"/>
        </w:rPr>
        <w:t xml:space="preserve">(Awe-man—trust me when I say I don’t want to do this, so please read! It’s good stuff.) </w:t>
      </w:r>
      <w:r w:rsidRPr="009E3239">
        <w:rPr>
          <w:rFonts w:ascii="Garamond" w:eastAsia="Calibri" w:hAnsi="Garamond"/>
        </w:rPr>
        <w:t>How can you demonstrate that you’ve read the homework and are prepared to discuss it? It’s easy: answer questions, ask questions, point out passages that relate to or underscore what we’ve discussed, compare/contrast present readings with past assignments, etc. In other words, contribute to class discussions whenever you can.</w:t>
      </w:r>
    </w:p>
    <w:p w14:paraId="5E03E8B8" w14:textId="77777777" w:rsidR="00D96CCA" w:rsidRPr="009E3239" w:rsidRDefault="00D96CCA" w:rsidP="00D96CCA">
      <w:pPr>
        <w:tabs>
          <w:tab w:val="left" w:pos="450"/>
        </w:tabs>
        <w:ind w:left="540"/>
        <w:rPr>
          <w:rFonts w:ascii="Garamond" w:hAnsi="Garamond"/>
          <w:color w:val="242424"/>
        </w:rPr>
      </w:pPr>
    </w:p>
    <w:p w14:paraId="5703C384" w14:textId="77777777" w:rsidR="00D96CCA" w:rsidRPr="009E3239" w:rsidRDefault="00D96CCA" w:rsidP="00D96CCA">
      <w:pPr>
        <w:tabs>
          <w:tab w:val="left" w:pos="450"/>
        </w:tabs>
        <w:ind w:left="540"/>
        <w:rPr>
          <w:rFonts w:ascii="Garamond" w:eastAsia="Calibri" w:hAnsi="Garamond"/>
          <w:b/>
        </w:rPr>
      </w:pPr>
      <w:r w:rsidRPr="009E3239">
        <w:rPr>
          <w:rFonts w:ascii="Garamond" w:eastAsia="Calibri" w:hAnsi="Garamond"/>
          <w:b/>
        </w:rPr>
        <w:t>Poems</w:t>
      </w:r>
    </w:p>
    <w:p w14:paraId="467095A4" w14:textId="77777777" w:rsidR="00D96CCA" w:rsidRPr="009E3239" w:rsidRDefault="00D96CCA" w:rsidP="00D96CCA">
      <w:pPr>
        <w:tabs>
          <w:tab w:val="left" w:pos="450"/>
        </w:tabs>
        <w:ind w:left="540"/>
        <w:rPr>
          <w:rFonts w:ascii="Garamond" w:eastAsia="Calibri" w:hAnsi="Garamond"/>
        </w:rPr>
      </w:pPr>
      <w:r w:rsidRPr="009E3239">
        <w:rPr>
          <w:rFonts w:ascii="Garamond" w:eastAsia="Calibri" w:hAnsi="Garamond"/>
        </w:rPr>
        <w:t xml:space="preserve">Poetry writing assignments will be given almost every week. You must turn in at least </w:t>
      </w:r>
      <w:r w:rsidRPr="00202411">
        <w:rPr>
          <w:rFonts w:ascii="Garamond" w:eastAsia="Calibri" w:hAnsi="Garamond"/>
          <w:b/>
        </w:rPr>
        <w:t>10 poems</w:t>
      </w:r>
      <w:r w:rsidRPr="009E3239">
        <w:rPr>
          <w:rFonts w:ascii="Garamond" w:eastAsia="Calibri" w:hAnsi="Garamond"/>
        </w:rPr>
        <w:t xml:space="preserve"> over the course of the semester</w:t>
      </w:r>
      <w:r>
        <w:rPr>
          <w:rFonts w:ascii="Garamond" w:eastAsia="Calibri" w:hAnsi="Garamond"/>
        </w:rPr>
        <w:t>.</w:t>
      </w:r>
      <w:r w:rsidRPr="009E3239">
        <w:rPr>
          <w:rFonts w:ascii="Garamond" w:eastAsia="Calibri" w:hAnsi="Garamond"/>
        </w:rPr>
        <w:t xml:space="preserve"> Please do try to complete all work. If you are being workshopped, you</w:t>
      </w:r>
      <w:r w:rsidRPr="009E3239">
        <w:rPr>
          <w:rFonts w:ascii="Garamond" w:eastAsia="Calibri" w:hAnsi="Garamond"/>
          <w:u w:val="single"/>
        </w:rPr>
        <w:t xml:space="preserve"> must </w:t>
      </w:r>
      <w:r w:rsidRPr="009E3239">
        <w:rPr>
          <w:rFonts w:ascii="Garamond" w:eastAsia="Calibri" w:hAnsi="Garamond"/>
        </w:rPr>
        <w:t>bring in your poem and copies for the class, plan accordingly. Please format the poem according to guidelines</w:t>
      </w:r>
      <w:r>
        <w:rPr>
          <w:rFonts w:ascii="Garamond" w:eastAsia="Calibri" w:hAnsi="Garamond"/>
        </w:rPr>
        <w:t xml:space="preserve"> (yes, this is repetitive but please)</w:t>
      </w:r>
      <w:r w:rsidRPr="009E3239">
        <w:rPr>
          <w:rFonts w:ascii="Garamond" w:eastAsia="Calibri" w:hAnsi="Garamond"/>
        </w:rPr>
        <w:t xml:space="preserve">. </w:t>
      </w:r>
    </w:p>
    <w:p w14:paraId="682983A0" w14:textId="77777777" w:rsidR="00D96CCA" w:rsidRPr="009E3239" w:rsidRDefault="00D96CCA" w:rsidP="00D96CCA">
      <w:pPr>
        <w:tabs>
          <w:tab w:val="left" w:pos="450"/>
        </w:tabs>
        <w:ind w:left="540"/>
        <w:rPr>
          <w:rFonts w:ascii="Garamond" w:hAnsi="Garamond"/>
          <w:color w:val="242424"/>
        </w:rPr>
      </w:pPr>
    </w:p>
    <w:p w14:paraId="1BAB832B" w14:textId="77777777" w:rsidR="00D96CCA" w:rsidRPr="009E3239" w:rsidRDefault="00D96CCA" w:rsidP="00D96CCA">
      <w:pPr>
        <w:tabs>
          <w:tab w:val="left" w:pos="450"/>
        </w:tabs>
        <w:ind w:left="540"/>
        <w:rPr>
          <w:rFonts w:ascii="Garamond" w:hAnsi="Garamond"/>
          <w:b/>
          <w:bCs/>
        </w:rPr>
      </w:pPr>
      <w:r w:rsidRPr="009E3239">
        <w:rPr>
          <w:rFonts w:ascii="Garamond" w:hAnsi="Garamond"/>
          <w:b/>
        </w:rPr>
        <w:t>Writer’s Notebook</w:t>
      </w:r>
    </w:p>
    <w:p w14:paraId="1DD3CDA2" w14:textId="77777777" w:rsidR="00D96CCA" w:rsidRPr="009E3239" w:rsidRDefault="00D96CCA" w:rsidP="00D96CCA">
      <w:pPr>
        <w:tabs>
          <w:tab w:val="left" w:pos="450"/>
        </w:tabs>
        <w:ind w:left="540"/>
        <w:rPr>
          <w:rFonts w:ascii="Garamond" w:hAnsi="Garamond"/>
          <w:color w:val="242424"/>
        </w:rPr>
      </w:pPr>
      <w:r w:rsidRPr="009E3239">
        <w:rPr>
          <w:rFonts w:ascii="Garamond" w:hAnsi="Garamond"/>
          <w:color w:val="000000"/>
        </w:rPr>
        <w:t xml:space="preserve">You will keep a </w:t>
      </w:r>
      <w:r w:rsidRPr="009E3239">
        <w:rPr>
          <w:rFonts w:ascii="Garamond" w:hAnsi="Garamond"/>
          <w:bCs/>
          <w:color w:val="000000"/>
        </w:rPr>
        <w:t>writer’s notebook</w:t>
      </w:r>
      <w:r w:rsidRPr="009E3239">
        <w:rPr>
          <w:rFonts w:ascii="Garamond" w:hAnsi="Garamond"/>
          <w:color w:val="000000"/>
        </w:rPr>
        <w:t xml:space="preserve"> which will contain all of your in and out of class writing exercises. You will hand in your writer’s notebook with your portfolio at the end of the semester. Although I will not collect the writer’s notebook until the end, we will go over the exercises in class.</w:t>
      </w:r>
    </w:p>
    <w:p w14:paraId="61847E7D" w14:textId="77777777" w:rsidR="00D96CCA" w:rsidRPr="009E3239" w:rsidRDefault="00D96CCA" w:rsidP="00D96CCA">
      <w:pPr>
        <w:tabs>
          <w:tab w:val="left" w:pos="450"/>
        </w:tabs>
        <w:ind w:left="540"/>
        <w:rPr>
          <w:rFonts w:ascii="Garamond" w:hAnsi="Garamond"/>
          <w:color w:val="242424"/>
        </w:rPr>
      </w:pPr>
    </w:p>
    <w:p w14:paraId="32F57BEB" w14:textId="77777777" w:rsidR="00D96CCA" w:rsidRDefault="00D96CCA" w:rsidP="00D96CCA">
      <w:pPr>
        <w:tabs>
          <w:tab w:val="left" w:pos="450"/>
        </w:tabs>
        <w:ind w:left="540"/>
        <w:rPr>
          <w:rFonts w:ascii="Garamond" w:eastAsia="Calibri" w:hAnsi="Garamond"/>
          <w:b/>
        </w:rPr>
      </w:pPr>
      <w:r>
        <w:rPr>
          <w:rFonts w:ascii="Garamond" w:eastAsia="Calibri" w:hAnsi="Garamond"/>
          <w:b/>
        </w:rPr>
        <w:t>Workshop R</w:t>
      </w:r>
      <w:r w:rsidRPr="009E3239">
        <w:rPr>
          <w:rFonts w:ascii="Garamond" w:eastAsia="Calibri" w:hAnsi="Garamond"/>
          <w:b/>
        </w:rPr>
        <w:t>esponses</w:t>
      </w:r>
      <w:r>
        <w:rPr>
          <w:rFonts w:ascii="Garamond" w:eastAsia="Calibri" w:hAnsi="Garamond"/>
          <w:b/>
        </w:rPr>
        <w:t>/Feedback</w:t>
      </w:r>
    </w:p>
    <w:p w14:paraId="0E9FBF8A" w14:textId="77777777" w:rsidR="00D96CCA" w:rsidRPr="00684130" w:rsidRDefault="00D96CCA" w:rsidP="00D96CCA">
      <w:pPr>
        <w:tabs>
          <w:tab w:val="left" w:pos="450"/>
        </w:tabs>
        <w:ind w:left="540"/>
        <w:rPr>
          <w:rFonts w:ascii="Garamond" w:eastAsia="Calibri" w:hAnsi="Garamond"/>
          <w:b/>
        </w:rPr>
      </w:pPr>
      <w:r w:rsidRPr="00684130">
        <w:rPr>
          <w:rFonts w:ascii="Garamond" w:eastAsia="Calibri" w:hAnsi="Garamond"/>
        </w:rPr>
        <w:t xml:space="preserve">Please be mindful and thoughtful when responding to the work of your peers. </w:t>
      </w:r>
      <w:r w:rsidRPr="00684130">
        <w:rPr>
          <w:rFonts w:ascii="Garamond" w:hAnsi="Garamond"/>
          <w:u w:color="0000FF"/>
        </w:rPr>
        <w:t>When you receive copies of classmates’ poems, write comments on them (or on a separate piece of paper if you wish to keep the poem) and be prepared to discuss the poems the following class period. I will randomly collect your written comments and grade them, which means you must put your name on them. If you know that you will miss workshop, turn in your comments to me prior to that workshop if you wish to receive credit. Please be mindful and thoughtful when responding to the work of your peers. Justify your notes through explanation and examples from the text. Read each poem with the care you would like to be given to your own writing.</w:t>
      </w:r>
      <w:r w:rsidRPr="00684130">
        <w:rPr>
          <w:rFonts w:ascii="Garamond" w:eastAsia="Calibri" w:hAnsi="Garamond"/>
        </w:rPr>
        <w:t xml:space="preserve"> Discussion is a part of your participation grade.</w:t>
      </w:r>
    </w:p>
    <w:p w14:paraId="2183CA75" w14:textId="77777777" w:rsidR="00D96CCA" w:rsidRPr="00095B1A" w:rsidRDefault="00D96CCA" w:rsidP="00D96CCA">
      <w:pPr>
        <w:widowControl w:val="0"/>
        <w:autoSpaceDE w:val="0"/>
        <w:autoSpaceDN w:val="0"/>
        <w:adjustRightInd w:val="0"/>
        <w:ind w:left="540" w:firstLine="540"/>
        <w:rPr>
          <w:u w:color="0000FF"/>
        </w:rPr>
      </w:pPr>
    </w:p>
    <w:p w14:paraId="57FA9C41" w14:textId="77777777" w:rsidR="00D96CCA" w:rsidRDefault="00D96CCA" w:rsidP="00D96CCA">
      <w:pPr>
        <w:tabs>
          <w:tab w:val="left" w:pos="450"/>
        </w:tabs>
        <w:ind w:left="540"/>
        <w:rPr>
          <w:rFonts w:ascii="Garamond" w:eastAsia="Calibri" w:hAnsi="Garamond"/>
          <w:b/>
        </w:rPr>
      </w:pPr>
      <w:r>
        <w:rPr>
          <w:rFonts w:ascii="Garamond" w:eastAsia="Calibri" w:hAnsi="Garamond"/>
          <w:b/>
        </w:rPr>
        <w:t>Reader’s Responses</w:t>
      </w:r>
    </w:p>
    <w:p w14:paraId="44495AD4" w14:textId="77777777" w:rsidR="00D96CCA" w:rsidRDefault="00D96CCA" w:rsidP="00D96CCA">
      <w:pPr>
        <w:tabs>
          <w:tab w:val="left" w:pos="450"/>
        </w:tabs>
        <w:ind w:left="540"/>
        <w:rPr>
          <w:rFonts w:ascii="Garamond" w:eastAsia="Calibri" w:hAnsi="Garamond"/>
          <w:b/>
        </w:rPr>
      </w:pPr>
      <w:r>
        <w:rPr>
          <w:rFonts w:ascii="Garamond" w:eastAsia="Calibri" w:hAnsi="Garamond"/>
        </w:rPr>
        <w:t>You will turn in three (3) reader responses at the end of the semester in your final portfolio. Your reader’s response is designed to help you identify elements of style and techniques in poems that appeal to you. Your goal is to evaluate the poet’s craft choices and determine if any of his/her tools might be useful to you as a developing poet.</w:t>
      </w:r>
      <w:r w:rsidRPr="00292143">
        <w:rPr>
          <w:rFonts w:ascii="Garamond" w:eastAsia="Calibri" w:hAnsi="Garamond"/>
        </w:rPr>
        <w:t xml:space="preserve"> </w:t>
      </w:r>
      <w:r w:rsidRPr="009E3239">
        <w:rPr>
          <w:rFonts w:ascii="Garamond" w:eastAsia="Calibri" w:hAnsi="Garamond"/>
        </w:rPr>
        <w:t>You will be given a handout</w:t>
      </w:r>
      <w:r>
        <w:rPr>
          <w:rFonts w:ascii="Garamond" w:eastAsia="Calibri" w:hAnsi="Garamond"/>
        </w:rPr>
        <w:t xml:space="preserve"> with these instructions.</w:t>
      </w:r>
    </w:p>
    <w:p w14:paraId="4D2E6276" w14:textId="77777777" w:rsidR="00D96CCA" w:rsidRPr="009E3239" w:rsidRDefault="00D96CCA" w:rsidP="00D96CCA">
      <w:pPr>
        <w:tabs>
          <w:tab w:val="left" w:pos="450"/>
        </w:tabs>
        <w:ind w:left="540"/>
        <w:rPr>
          <w:rFonts w:ascii="Garamond" w:eastAsia="Calibri" w:hAnsi="Garamond"/>
          <w:b/>
        </w:rPr>
      </w:pPr>
    </w:p>
    <w:p w14:paraId="078434D8" w14:textId="77777777" w:rsidR="00D96CCA" w:rsidRPr="009E3239" w:rsidRDefault="00D96CCA" w:rsidP="00D96CCA">
      <w:pPr>
        <w:tabs>
          <w:tab w:val="left" w:pos="450"/>
        </w:tabs>
        <w:ind w:left="540"/>
        <w:rPr>
          <w:rFonts w:ascii="Garamond" w:eastAsia="Calibri" w:hAnsi="Garamond"/>
          <w:b/>
        </w:rPr>
      </w:pPr>
      <w:r w:rsidRPr="009E3239">
        <w:rPr>
          <w:rFonts w:ascii="Garamond" w:eastAsia="Calibri" w:hAnsi="Garamond"/>
          <w:b/>
        </w:rPr>
        <w:t>Readings</w:t>
      </w:r>
    </w:p>
    <w:p w14:paraId="75EBEC20" w14:textId="77777777" w:rsidR="00D96CCA" w:rsidRPr="009E3239" w:rsidRDefault="00D96CCA" w:rsidP="00D96CCA">
      <w:pPr>
        <w:tabs>
          <w:tab w:val="left" w:pos="450"/>
        </w:tabs>
        <w:ind w:left="540"/>
        <w:rPr>
          <w:rFonts w:ascii="Garamond" w:eastAsia="Calibri" w:hAnsi="Garamond"/>
        </w:rPr>
      </w:pPr>
      <w:r w:rsidRPr="009E3239">
        <w:rPr>
          <w:rFonts w:ascii="Garamond" w:eastAsia="Calibri" w:hAnsi="Garamond"/>
        </w:rPr>
        <w:t>Read the poems and chapters assigned for each week and be prepared to discuss them on the day they appear on the schedule. Bring your book to every class.</w:t>
      </w:r>
    </w:p>
    <w:p w14:paraId="76CE8786" w14:textId="77777777" w:rsidR="00D96CCA" w:rsidRPr="009E3239" w:rsidRDefault="00D96CCA" w:rsidP="00D96CCA">
      <w:pPr>
        <w:tabs>
          <w:tab w:val="left" w:pos="450"/>
        </w:tabs>
        <w:ind w:left="540"/>
        <w:rPr>
          <w:rFonts w:ascii="Garamond" w:eastAsia="Calibri" w:hAnsi="Garamond"/>
          <w:b/>
        </w:rPr>
      </w:pPr>
    </w:p>
    <w:p w14:paraId="6C322247" w14:textId="77777777" w:rsidR="00D96CCA" w:rsidRPr="009E3239" w:rsidRDefault="00D96CCA" w:rsidP="00D96CCA">
      <w:pPr>
        <w:tabs>
          <w:tab w:val="left" w:pos="450"/>
        </w:tabs>
        <w:ind w:left="540"/>
        <w:rPr>
          <w:rFonts w:ascii="Garamond" w:eastAsia="Calibri" w:hAnsi="Garamond"/>
          <w:b/>
        </w:rPr>
      </w:pPr>
      <w:r w:rsidRPr="009E3239">
        <w:rPr>
          <w:rFonts w:ascii="Garamond" w:eastAsia="Calibri" w:hAnsi="Garamond"/>
          <w:b/>
        </w:rPr>
        <w:t>Oral Presentation</w:t>
      </w:r>
    </w:p>
    <w:p w14:paraId="5A59EEB5" w14:textId="77777777" w:rsidR="00D96CCA" w:rsidRPr="009E3239" w:rsidRDefault="00D96CCA" w:rsidP="00D96CCA">
      <w:pPr>
        <w:tabs>
          <w:tab w:val="left" w:pos="450"/>
        </w:tabs>
        <w:ind w:left="540"/>
        <w:rPr>
          <w:rFonts w:ascii="Garamond" w:eastAsia="Calibri" w:hAnsi="Garamond"/>
        </w:rPr>
      </w:pPr>
      <w:r w:rsidRPr="009E3239">
        <w:rPr>
          <w:rFonts w:ascii="Garamond" w:eastAsia="Calibri" w:hAnsi="Garamond"/>
        </w:rPr>
        <w:t xml:space="preserve">Your presentation is worth 15% of your grade. You will present on a contemporary poet for 10 minutes. Visual and audio components are required. Find quotes from your author on their writing process. What books have they written? Will you share a favorite poem? Do they offer writing workshops? What is their background? Do they teach? Your objective in this presentation is to present interesting information in a lively and effective manner and to make us want to go out and purchase the book and read it. (At the end of class, everyone will write down which poet they most want to read.) In addition, include a 500-word response of your overall takeaways from the poet. How has the poet helped you specifically improve your own craft? You will turn in this written component on the day of your presentation. </w:t>
      </w:r>
    </w:p>
    <w:p w14:paraId="47278BC4" w14:textId="77777777" w:rsidR="00D96CCA" w:rsidRPr="009E3239" w:rsidRDefault="00D96CCA" w:rsidP="00D96CCA">
      <w:pPr>
        <w:tabs>
          <w:tab w:val="left" w:pos="450"/>
        </w:tabs>
        <w:ind w:left="540"/>
        <w:rPr>
          <w:rFonts w:ascii="Garamond" w:eastAsia="Calibri" w:hAnsi="Garamond"/>
          <w:b/>
        </w:rPr>
      </w:pPr>
    </w:p>
    <w:p w14:paraId="5329BB43" w14:textId="77777777" w:rsidR="00D96CCA" w:rsidRPr="009E3239" w:rsidRDefault="00D96CCA" w:rsidP="00D96CCA">
      <w:pPr>
        <w:tabs>
          <w:tab w:val="left" w:pos="450"/>
        </w:tabs>
        <w:ind w:left="540"/>
        <w:rPr>
          <w:rFonts w:ascii="Garamond" w:eastAsia="Calibri" w:hAnsi="Garamond"/>
          <w:b/>
        </w:rPr>
      </w:pPr>
      <w:r w:rsidRPr="009E3239">
        <w:rPr>
          <w:rFonts w:ascii="Garamond" w:eastAsia="Calibri" w:hAnsi="Garamond"/>
          <w:b/>
        </w:rPr>
        <w:t>Final Portfolio</w:t>
      </w:r>
    </w:p>
    <w:p w14:paraId="0301EA1C" w14:textId="77777777" w:rsidR="00D96CCA" w:rsidRPr="009E3239" w:rsidRDefault="00D96CCA" w:rsidP="00D96CCA">
      <w:pPr>
        <w:tabs>
          <w:tab w:val="left" w:pos="450"/>
        </w:tabs>
        <w:ind w:left="540"/>
        <w:rPr>
          <w:rFonts w:ascii="Garamond" w:eastAsia="Calibri" w:hAnsi="Garamond"/>
        </w:rPr>
      </w:pPr>
      <w:r w:rsidRPr="009E3239">
        <w:rPr>
          <w:rFonts w:ascii="Garamond" w:eastAsia="Calibri" w:hAnsi="Garamond"/>
        </w:rPr>
        <w:t>Your final portfolio is worth 35% of your grade. Students will submit a final portfolio at the end of the class. It will contain all of your original poems composed for class. The goal of the portfolio is to provide you with a tool for tracking your progress in the class—a way to see how your ability to read and write poetry evolves over the length of the course. You will be given a handout later in the semester with explicit instructions.</w:t>
      </w:r>
    </w:p>
    <w:p w14:paraId="7B7EF5CE" w14:textId="77777777" w:rsidR="00D96CCA" w:rsidRPr="009E3239" w:rsidRDefault="00D96CCA" w:rsidP="00D96CCA">
      <w:pPr>
        <w:tabs>
          <w:tab w:val="left" w:pos="450"/>
        </w:tabs>
        <w:ind w:left="540"/>
        <w:jc w:val="center"/>
        <w:rPr>
          <w:rFonts w:ascii="Garamond" w:eastAsia="Calibri" w:hAnsi="Garamond"/>
          <w:b/>
        </w:rPr>
      </w:pPr>
    </w:p>
    <w:p w14:paraId="50A8E489" w14:textId="77777777" w:rsidR="00D96CCA" w:rsidRPr="009E3239" w:rsidRDefault="00D96CCA" w:rsidP="00D96CCA">
      <w:pPr>
        <w:tabs>
          <w:tab w:val="left" w:pos="450"/>
        </w:tabs>
        <w:ind w:left="540"/>
        <w:rPr>
          <w:rFonts w:ascii="Garamond" w:hAnsi="Garamond"/>
          <w:color w:val="000000"/>
        </w:rPr>
      </w:pPr>
      <w:r w:rsidRPr="009E3239">
        <w:rPr>
          <w:rFonts w:ascii="Garamond" w:hAnsi="Garamond"/>
          <w:b/>
          <w:bCs/>
          <w:color w:val="000000"/>
        </w:rPr>
        <w:t xml:space="preserve">Revision </w:t>
      </w:r>
      <w:r w:rsidRPr="009E3239">
        <w:rPr>
          <w:rFonts w:ascii="Garamond" w:hAnsi="Garamond"/>
          <w:color w:val="000000"/>
        </w:rPr>
        <w:t>will be emphasized throughout the semester through workshops and class discussions. It will also play an important role in the assemblage of your final portfolio. When revising your own work or critiquing the work of others, please consider the following elements:</w:t>
      </w:r>
    </w:p>
    <w:p w14:paraId="7A54408B" w14:textId="77777777" w:rsidR="00D96CCA" w:rsidRPr="009E3239" w:rsidRDefault="00D96CCA" w:rsidP="00D96CCA">
      <w:pPr>
        <w:numPr>
          <w:ilvl w:val="0"/>
          <w:numId w:val="1"/>
        </w:numPr>
        <w:tabs>
          <w:tab w:val="left" w:pos="450"/>
        </w:tabs>
        <w:spacing w:before="100" w:beforeAutospacing="1" w:after="100" w:afterAutospacing="1"/>
        <w:ind w:left="540"/>
        <w:textAlignment w:val="baseline"/>
        <w:rPr>
          <w:rFonts w:ascii="Garamond" w:hAnsi="Garamond"/>
          <w:color w:val="000000"/>
        </w:rPr>
      </w:pPr>
      <w:r w:rsidRPr="009E3239">
        <w:rPr>
          <w:rFonts w:ascii="Garamond" w:hAnsi="Garamond"/>
          <w:color w:val="000000"/>
        </w:rPr>
        <w:t>What’s at stake in the poem? Is there a compelling story or situation at the heart of it or are we left asking, “So what?” after reading the work.</w:t>
      </w:r>
    </w:p>
    <w:p w14:paraId="0D3D2077" w14:textId="77777777" w:rsidR="00D96CCA" w:rsidRPr="009E3239" w:rsidRDefault="00D96CCA" w:rsidP="00D96CCA">
      <w:pPr>
        <w:numPr>
          <w:ilvl w:val="0"/>
          <w:numId w:val="1"/>
        </w:numPr>
        <w:tabs>
          <w:tab w:val="left" w:pos="450"/>
        </w:tabs>
        <w:spacing w:before="100" w:beforeAutospacing="1" w:after="100" w:afterAutospacing="1"/>
        <w:ind w:left="540"/>
        <w:textAlignment w:val="baseline"/>
        <w:rPr>
          <w:rFonts w:ascii="Garamond" w:hAnsi="Garamond"/>
          <w:color w:val="000000"/>
        </w:rPr>
      </w:pPr>
      <w:r w:rsidRPr="009E3239">
        <w:rPr>
          <w:rFonts w:ascii="Garamond" w:hAnsi="Garamond"/>
          <w:color w:val="000000"/>
        </w:rPr>
        <w:t>Does the writer effectively use images and figurative language in the poem?  Are the images fresh or does it seem like we’d heard them before? Do they surprise us? Are they precise or vague?  Does the poem appeal to our senses? Are the similes and metaphors interesting and unusual? Does the comparison create something new?</w:t>
      </w:r>
    </w:p>
    <w:p w14:paraId="7D133464" w14:textId="77777777" w:rsidR="00D96CCA" w:rsidRPr="009E3239" w:rsidRDefault="00D96CCA" w:rsidP="00D96CCA">
      <w:pPr>
        <w:numPr>
          <w:ilvl w:val="0"/>
          <w:numId w:val="1"/>
        </w:numPr>
        <w:tabs>
          <w:tab w:val="left" w:pos="450"/>
        </w:tabs>
        <w:spacing w:before="100" w:beforeAutospacing="1" w:after="100" w:afterAutospacing="1"/>
        <w:ind w:left="540"/>
        <w:textAlignment w:val="baseline"/>
        <w:rPr>
          <w:rFonts w:ascii="Garamond" w:hAnsi="Garamond"/>
          <w:color w:val="000000"/>
        </w:rPr>
      </w:pPr>
      <w:r w:rsidRPr="009E3239">
        <w:rPr>
          <w:rFonts w:ascii="Garamond" w:hAnsi="Garamond"/>
          <w:color w:val="000000"/>
        </w:rPr>
        <w:t>What is the speaker’s attitude toward the subject matter? Are we able to infer his/her feelings when we read the poem? Is there more than one tone present in the piece?</w:t>
      </w:r>
    </w:p>
    <w:p w14:paraId="64CDE540" w14:textId="77777777" w:rsidR="00D96CCA" w:rsidRPr="009E3239" w:rsidRDefault="00D96CCA" w:rsidP="00D96CCA">
      <w:pPr>
        <w:numPr>
          <w:ilvl w:val="0"/>
          <w:numId w:val="1"/>
        </w:numPr>
        <w:tabs>
          <w:tab w:val="left" w:pos="450"/>
        </w:tabs>
        <w:spacing w:before="100" w:beforeAutospacing="1" w:after="100" w:afterAutospacing="1"/>
        <w:ind w:left="540"/>
        <w:textAlignment w:val="baseline"/>
        <w:rPr>
          <w:rFonts w:ascii="Garamond" w:hAnsi="Garamond"/>
          <w:color w:val="000000"/>
        </w:rPr>
      </w:pPr>
      <w:r w:rsidRPr="009E3239">
        <w:rPr>
          <w:rFonts w:ascii="Garamond" w:hAnsi="Garamond"/>
          <w:color w:val="000000"/>
        </w:rPr>
        <w:t>Does the poem take place somewhere? Setting can anchor a poem, make it feel more real—do we see an actual-seeming place in the lines?</w:t>
      </w:r>
    </w:p>
    <w:p w14:paraId="49E0AB15" w14:textId="77777777" w:rsidR="00D96CCA" w:rsidRPr="009E3239" w:rsidRDefault="00D96CCA" w:rsidP="00D96CCA">
      <w:pPr>
        <w:numPr>
          <w:ilvl w:val="0"/>
          <w:numId w:val="1"/>
        </w:numPr>
        <w:tabs>
          <w:tab w:val="left" w:pos="450"/>
        </w:tabs>
        <w:spacing w:before="100" w:beforeAutospacing="1" w:after="100" w:afterAutospacing="1"/>
        <w:ind w:left="540"/>
        <w:textAlignment w:val="baseline"/>
        <w:rPr>
          <w:rFonts w:ascii="Garamond" w:hAnsi="Garamond"/>
          <w:color w:val="000000"/>
        </w:rPr>
      </w:pPr>
      <w:r w:rsidRPr="009E3239">
        <w:rPr>
          <w:rFonts w:ascii="Garamond" w:hAnsi="Garamond"/>
          <w:color w:val="000000"/>
        </w:rPr>
        <w:t>Is the diction fresh or boring? Is it concrete or filled with abstractions? Is it colloquial or academic? Is it filled with multi-syllabic words? Are the words consistent with the poem’s tone and purpose?</w:t>
      </w:r>
    </w:p>
    <w:p w14:paraId="4B100E82" w14:textId="77777777" w:rsidR="00D96CCA" w:rsidRPr="009E3239" w:rsidRDefault="00D96CCA" w:rsidP="00D96CCA">
      <w:pPr>
        <w:numPr>
          <w:ilvl w:val="0"/>
          <w:numId w:val="1"/>
        </w:numPr>
        <w:tabs>
          <w:tab w:val="left" w:pos="450"/>
        </w:tabs>
        <w:spacing w:before="100" w:beforeAutospacing="1" w:after="100" w:afterAutospacing="1"/>
        <w:ind w:left="540"/>
        <w:textAlignment w:val="baseline"/>
        <w:rPr>
          <w:rFonts w:ascii="Garamond" w:hAnsi="Garamond"/>
          <w:color w:val="000000"/>
        </w:rPr>
      </w:pPr>
      <w:r w:rsidRPr="009E3239">
        <w:rPr>
          <w:rFonts w:ascii="Garamond" w:hAnsi="Garamond"/>
          <w:color w:val="000000"/>
        </w:rPr>
        <w:t xml:space="preserve">When you read the poem aloud, is it pleasing to you? Does it not only sound good to your ear but also to your mind/heart as well? Does the poet use assonance, consonance or any other of the techniques we’ve discussed in class? </w:t>
      </w:r>
    </w:p>
    <w:p w14:paraId="42096ED0" w14:textId="77777777" w:rsidR="00D96CCA" w:rsidRPr="009E3239" w:rsidRDefault="00D96CCA" w:rsidP="00D96CCA">
      <w:pPr>
        <w:numPr>
          <w:ilvl w:val="0"/>
          <w:numId w:val="1"/>
        </w:numPr>
        <w:tabs>
          <w:tab w:val="left" w:pos="450"/>
        </w:tabs>
        <w:spacing w:before="100" w:beforeAutospacing="1" w:after="100" w:afterAutospacing="1"/>
        <w:ind w:left="540"/>
        <w:textAlignment w:val="baseline"/>
        <w:rPr>
          <w:rFonts w:ascii="Garamond" w:hAnsi="Garamond"/>
          <w:color w:val="000000"/>
        </w:rPr>
      </w:pPr>
      <w:r w:rsidRPr="009E3239">
        <w:rPr>
          <w:rFonts w:ascii="Garamond" w:hAnsi="Garamond"/>
          <w:color w:val="000000"/>
        </w:rPr>
        <w:t>Are the lines end-stopped or enjambed? Is there any variation? (Keep in mind that if the poem reads the same whether broken into lines or typed as a prose paragraph, then it fails because there is no music, an essential quality to any poem.)</w:t>
      </w:r>
    </w:p>
    <w:p w14:paraId="7EECF661" w14:textId="77777777" w:rsidR="00D96CCA" w:rsidRPr="009E3239" w:rsidRDefault="00D96CCA" w:rsidP="00D96CCA">
      <w:pPr>
        <w:numPr>
          <w:ilvl w:val="0"/>
          <w:numId w:val="1"/>
        </w:numPr>
        <w:tabs>
          <w:tab w:val="left" w:pos="450"/>
        </w:tabs>
        <w:spacing w:before="100" w:beforeAutospacing="1" w:after="100" w:afterAutospacing="1"/>
        <w:ind w:left="540"/>
        <w:textAlignment w:val="baseline"/>
        <w:rPr>
          <w:rFonts w:ascii="Garamond" w:hAnsi="Garamond"/>
          <w:color w:val="000000"/>
        </w:rPr>
      </w:pPr>
      <w:r w:rsidRPr="009E3239">
        <w:rPr>
          <w:rFonts w:ascii="Garamond" w:hAnsi="Garamond"/>
          <w:color w:val="000000"/>
        </w:rPr>
        <w:t>Does the poet break the poem into stanzas when the meaning shifts?</w:t>
      </w:r>
    </w:p>
    <w:p w14:paraId="63B4D8C1" w14:textId="77777777" w:rsidR="00D96CCA" w:rsidRPr="009E3239" w:rsidRDefault="00D96CCA" w:rsidP="00D96CCA">
      <w:pPr>
        <w:numPr>
          <w:ilvl w:val="0"/>
          <w:numId w:val="1"/>
        </w:numPr>
        <w:tabs>
          <w:tab w:val="left" w:pos="450"/>
        </w:tabs>
        <w:spacing w:before="100" w:beforeAutospacing="1" w:after="100" w:afterAutospacing="1"/>
        <w:ind w:left="540"/>
        <w:textAlignment w:val="baseline"/>
        <w:rPr>
          <w:rFonts w:ascii="Garamond" w:hAnsi="Garamond"/>
          <w:color w:val="000000"/>
        </w:rPr>
      </w:pPr>
      <w:r w:rsidRPr="009E3239">
        <w:rPr>
          <w:rFonts w:ascii="Garamond" w:hAnsi="Garamond"/>
          <w:color w:val="000000"/>
        </w:rPr>
        <w:t>Overall, does something happen during the course of the poem? Is there a “turn” in the poem that surprises and delights us? Are we as readers, affected and/or changed by it?</w:t>
      </w:r>
    </w:p>
    <w:p w14:paraId="2BEC4526" w14:textId="77777777" w:rsidR="00D96CCA" w:rsidRPr="009E3239" w:rsidRDefault="00D96CCA" w:rsidP="00D96CCA">
      <w:pPr>
        <w:numPr>
          <w:ilvl w:val="0"/>
          <w:numId w:val="1"/>
        </w:numPr>
        <w:tabs>
          <w:tab w:val="left" w:pos="450"/>
        </w:tabs>
        <w:spacing w:before="100" w:beforeAutospacing="1" w:after="100" w:afterAutospacing="1"/>
        <w:ind w:left="540"/>
        <w:textAlignment w:val="baseline"/>
        <w:rPr>
          <w:rFonts w:ascii="Garamond" w:hAnsi="Garamond"/>
          <w:color w:val="000000"/>
        </w:rPr>
      </w:pPr>
      <w:r w:rsidRPr="009E3239">
        <w:rPr>
          <w:rFonts w:ascii="Garamond" w:hAnsi="Garamond"/>
          <w:color w:val="000000"/>
        </w:rPr>
        <w:t>Is the poem unified? Are all the elements of the poem: diction, tone, setting, imagery, sound, and line breaks working together?</w:t>
      </w:r>
    </w:p>
    <w:p w14:paraId="22257EE6" w14:textId="77777777" w:rsidR="00D96CCA" w:rsidRDefault="00D96CCA" w:rsidP="00D96CCA">
      <w:pPr>
        <w:tabs>
          <w:tab w:val="left" w:pos="450"/>
        </w:tabs>
        <w:ind w:left="540"/>
        <w:jc w:val="center"/>
        <w:rPr>
          <w:rFonts w:ascii="Garamond" w:eastAsia="Calibri" w:hAnsi="Garamond"/>
          <w:b/>
          <w:sz w:val="28"/>
          <w:szCs w:val="28"/>
        </w:rPr>
      </w:pPr>
    </w:p>
    <w:p w14:paraId="13820AF5" w14:textId="77777777" w:rsidR="00D96CCA" w:rsidRDefault="00D96CCA" w:rsidP="00D96CCA">
      <w:pPr>
        <w:tabs>
          <w:tab w:val="left" w:pos="450"/>
        </w:tabs>
        <w:ind w:left="540"/>
        <w:jc w:val="center"/>
        <w:rPr>
          <w:rFonts w:ascii="Garamond" w:eastAsia="Calibri" w:hAnsi="Garamond"/>
          <w:b/>
          <w:sz w:val="28"/>
          <w:szCs w:val="28"/>
        </w:rPr>
      </w:pPr>
    </w:p>
    <w:p w14:paraId="7EEB24D4" w14:textId="77777777" w:rsidR="00D96CCA" w:rsidRPr="009E3239" w:rsidRDefault="00D96CCA" w:rsidP="00D96CCA">
      <w:pPr>
        <w:tabs>
          <w:tab w:val="left" w:pos="450"/>
        </w:tabs>
        <w:ind w:left="540"/>
        <w:jc w:val="center"/>
        <w:rPr>
          <w:rFonts w:ascii="Garamond" w:eastAsia="Calibri" w:hAnsi="Garamond"/>
          <w:b/>
          <w:sz w:val="28"/>
          <w:szCs w:val="28"/>
        </w:rPr>
      </w:pPr>
      <w:r w:rsidRPr="009E3239">
        <w:rPr>
          <w:rFonts w:ascii="Garamond" w:eastAsia="Calibri" w:hAnsi="Garamond"/>
          <w:b/>
          <w:sz w:val="28"/>
          <w:szCs w:val="28"/>
        </w:rPr>
        <w:t>Matters of Courtesy</w:t>
      </w:r>
    </w:p>
    <w:p w14:paraId="1DF0D254" w14:textId="77777777" w:rsidR="00D96CCA" w:rsidRPr="009E3239" w:rsidRDefault="00D96CCA" w:rsidP="00D96CCA">
      <w:pPr>
        <w:tabs>
          <w:tab w:val="left" w:pos="450"/>
        </w:tabs>
        <w:ind w:left="540"/>
        <w:jc w:val="center"/>
        <w:rPr>
          <w:rFonts w:ascii="Garamond" w:eastAsia="Calibri" w:hAnsi="Garamond"/>
          <w:b/>
        </w:rPr>
      </w:pPr>
    </w:p>
    <w:p w14:paraId="3AC196FD" w14:textId="77777777" w:rsidR="00D96CCA" w:rsidRPr="009E3239" w:rsidRDefault="00D96CCA" w:rsidP="00D96CCA">
      <w:pPr>
        <w:tabs>
          <w:tab w:val="left" w:pos="450"/>
        </w:tabs>
        <w:ind w:left="540"/>
        <w:rPr>
          <w:rFonts w:ascii="Garamond" w:eastAsia="Calibri" w:hAnsi="Garamond"/>
        </w:rPr>
      </w:pPr>
      <w:r w:rsidRPr="009E3239">
        <w:rPr>
          <w:rFonts w:ascii="Garamond" w:eastAsia="Calibri" w:hAnsi="Garamond"/>
        </w:rPr>
        <w:t>If you whisper to other people in class while someone’s talking, go off on distracted tangents during discussion, show up unprepared, text during class, show up late or don’t show up at all, this creates the impression that you are careless. To</w:t>
      </w:r>
      <w:r>
        <w:rPr>
          <w:rFonts w:ascii="Garamond" w:eastAsia="Calibri" w:hAnsi="Garamond"/>
        </w:rPr>
        <w:t xml:space="preserve"> be successful in this course, p</w:t>
      </w:r>
      <w:r w:rsidRPr="009E3239">
        <w:rPr>
          <w:rFonts w:ascii="Garamond" w:eastAsia="Calibri" w:hAnsi="Garamond"/>
        </w:rPr>
        <w:t xml:space="preserve">lease pay attention to students who are speaking. Make thoughtful contributions to discussions. Do your work. Come on time. Be respectful. Take pride in the work you are creating.  </w:t>
      </w:r>
    </w:p>
    <w:p w14:paraId="2FCA43C6" w14:textId="77777777" w:rsidR="00D96CCA" w:rsidRPr="009E3239" w:rsidRDefault="00D96CCA" w:rsidP="00D96CCA">
      <w:pPr>
        <w:tabs>
          <w:tab w:val="left" w:pos="450"/>
        </w:tabs>
        <w:ind w:left="540"/>
        <w:rPr>
          <w:rFonts w:ascii="Garamond" w:eastAsia="Calibri" w:hAnsi="Garamond"/>
        </w:rPr>
      </w:pPr>
    </w:p>
    <w:p w14:paraId="7D96D0ED" w14:textId="77777777" w:rsidR="00D96CCA" w:rsidRPr="009E3239" w:rsidRDefault="00D96CCA" w:rsidP="00D96CCA">
      <w:pPr>
        <w:tabs>
          <w:tab w:val="left" w:pos="450"/>
        </w:tabs>
        <w:ind w:left="540"/>
        <w:rPr>
          <w:rFonts w:ascii="Garamond" w:eastAsia="Calibri" w:hAnsi="Garamond"/>
          <w:b/>
        </w:rPr>
      </w:pPr>
      <w:r w:rsidRPr="009E3239">
        <w:rPr>
          <w:rFonts w:ascii="Garamond" w:eastAsia="Calibri" w:hAnsi="Garamond"/>
          <w:b/>
        </w:rPr>
        <w:t xml:space="preserve">Common Courtesies: </w:t>
      </w:r>
    </w:p>
    <w:p w14:paraId="1DDA17AD" w14:textId="77777777" w:rsidR="00D96CCA" w:rsidRPr="009E3239" w:rsidRDefault="00D96CCA" w:rsidP="00D96CCA">
      <w:pPr>
        <w:tabs>
          <w:tab w:val="left" w:pos="450"/>
        </w:tabs>
        <w:ind w:left="540"/>
        <w:rPr>
          <w:rFonts w:ascii="Garamond" w:eastAsia="Calibri" w:hAnsi="Garamond"/>
        </w:rPr>
      </w:pPr>
      <w:r w:rsidRPr="009E3239">
        <w:rPr>
          <w:rFonts w:ascii="Garamond" w:eastAsia="Calibri" w:hAnsi="Garamond"/>
        </w:rPr>
        <w:t>•</w:t>
      </w:r>
      <w:r w:rsidRPr="009E3239">
        <w:rPr>
          <w:rFonts w:ascii="Garamond" w:eastAsia="Calibri" w:hAnsi="Garamond"/>
        </w:rPr>
        <w:tab/>
        <w:t>Please silence your phone before class begins.</w:t>
      </w:r>
    </w:p>
    <w:p w14:paraId="52CAF9D3" w14:textId="77777777" w:rsidR="00D96CCA" w:rsidRPr="009E3239" w:rsidRDefault="00D96CCA" w:rsidP="00D96CCA">
      <w:pPr>
        <w:tabs>
          <w:tab w:val="left" w:pos="450"/>
        </w:tabs>
        <w:ind w:left="540"/>
        <w:rPr>
          <w:rFonts w:ascii="Garamond" w:eastAsia="Calibri" w:hAnsi="Garamond"/>
        </w:rPr>
      </w:pPr>
      <w:r w:rsidRPr="009E3239">
        <w:rPr>
          <w:rFonts w:ascii="Garamond" w:eastAsia="Calibri" w:hAnsi="Garamond"/>
        </w:rPr>
        <w:t>•</w:t>
      </w:r>
      <w:r w:rsidRPr="009E3239">
        <w:rPr>
          <w:rFonts w:ascii="Garamond" w:eastAsia="Calibri" w:hAnsi="Garamond"/>
        </w:rPr>
        <w:tab/>
        <w:t xml:space="preserve">No laptops in use during class. </w:t>
      </w:r>
    </w:p>
    <w:p w14:paraId="4FDEF369" w14:textId="77777777" w:rsidR="00D96CCA" w:rsidRPr="009E3239" w:rsidRDefault="00D96CCA" w:rsidP="00D96CCA">
      <w:pPr>
        <w:tabs>
          <w:tab w:val="left" w:pos="450"/>
        </w:tabs>
        <w:ind w:left="540"/>
        <w:rPr>
          <w:rFonts w:ascii="Garamond" w:eastAsia="Calibri" w:hAnsi="Garamond"/>
        </w:rPr>
      </w:pPr>
      <w:r w:rsidRPr="009E3239">
        <w:rPr>
          <w:rFonts w:ascii="Garamond" w:eastAsia="Calibri" w:hAnsi="Garamond"/>
        </w:rPr>
        <w:t>•</w:t>
      </w:r>
      <w:r w:rsidRPr="009E3239">
        <w:rPr>
          <w:rFonts w:ascii="Garamond" w:eastAsia="Calibri" w:hAnsi="Garamond"/>
        </w:rPr>
        <w:tab/>
        <w:t>Show respect to everyone in the class, from discussions to written responses.</w:t>
      </w:r>
    </w:p>
    <w:p w14:paraId="372CE23B" w14:textId="77777777" w:rsidR="00D96CCA" w:rsidRPr="009E3239" w:rsidRDefault="00D96CCA" w:rsidP="00D96CCA">
      <w:pPr>
        <w:tabs>
          <w:tab w:val="left" w:pos="450"/>
        </w:tabs>
        <w:ind w:left="540"/>
        <w:rPr>
          <w:rFonts w:ascii="Garamond" w:eastAsia="Calibri" w:hAnsi="Garamond"/>
        </w:rPr>
      </w:pPr>
      <w:r w:rsidRPr="009E3239">
        <w:rPr>
          <w:rFonts w:ascii="Garamond" w:eastAsia="Calibri" w:hAnsi="Garamond"/>
        </w:rPr>
        <w:t>•</w:t>
      </w:r>
      <w:r w:rsidRPr="009E3239">
        <w:rPr>
          <w:rFonts w:ascii="Garamond" w:eastAsia="Calibri" w:hAnsi="Garamond"/>
        </w:rPr>
        <w:tab/>
        <w:t>Don’t sleep during class. Sleep is an activity best performed in bed—at home.</w:t>
      </w:r>
    </w:p>
    <w:p w14:paraId="4FEFB82A" w14:textId="77777777" w:rsidR="00D96CCA" w:rsidRPr="009E3239" w:rsidRDefault="00D96CCA" w:rsidP="00D96CCA">
      <w:pPr>
        <w:tabs>
          <w:tab w:val="left" w:pos="450"/>
        </w:tabs>
        <w:ind w:left="540"/>
        <w:rPr>
          <w:rFonts w:ascii="Garamond" w:eastAsia="Calibri" w:hAnsi="Garamond"/>
        </w:rPr>
      </w:pPr>
      <w:r w:rsidRPr="009E3239">
        <w:rPr>
          <w:rFonts w:ascii="Garamond" w:eastAsia="Calibri" w:hAnsi="Garamond"/>
        </w:rPr>
        <w:t>•  Edit online communications carefully for tone as well as grammar, style and spelling. Always check your work for typos.</w:t>
      </w:r>
      <w:r>
        <w:rPr>
          <w:rFonts w:ascii="Garamond" w:eastAsia="Calibri" w:hAnsi="Garamond"/>
        </w:rPr>
        <w:t xml:space="preserve"> This includes emails. “Yo teacher” isn’t acceptable. </w:t>
      </w:r>
    </w:p>
    <w:p w14:paraId="3A790F15" w14:textId="77777777" w:rsidR="00D96CCA" w:rsidRPr="009E3239" w:rsidRDefault="00D96CCA" w:rsidP="00D96CCA">
      <w:pPr>
        <w:pStyle w:val="Heading1"/>
        <w:tabs>
          <w:tab w:val="left" w:pos="450"/>
        </w:tabs>
        <w:ind w:left="540"/>
        <w:contextualSpacing/>
        <w:jc w:val="center"/>
        <w:rPr>
          <w:rFonts w:ascii="Garamond" w:eastAsia="Arial Unicode MS" w:hAnsi="Garamond" w:cs="Times New Roman"/>
          <w:b w:val="0"/>
          <w:color w:val="auto"/>
          <w:sz w:val="30"/>
          <w:szCs w:val="30"/>
        </w:rPr>
      </w:pPr>
      <w:r w:rsidRPr="009E3239">
        <w:rPr>
          <w:rFonts w:ascii="Garamond" w:eastAsia="Arial Unicode MS" w:hAnsi="Garamond" w:cs="Times New Roman"/>
          <w:color w:val="auto"/>
          <w:sz w:val="30"/>
          <w:szCs w:val="30"/>
        </w:rPr>
        <w:t>*Writing provides intimate views into our lives and the lives of others. All materials submitted in this class should be treated respectfully by all members of this writing community.</w:t>
      </w:r>
      <w:r w:rsidRPr="009E3239">
        <w:rPr>
          <w:rFonts w:ascii="Garamond" w:eastAsia="Arial Unicode MS" w:hAnsi="Garamond" w:cs="Times New Roman"/>
          <w:b w:val="0"/>
          <w:color w:val="auto"/>
          <w:sz w:val="30"/>
          <w:szCs w:val="30"/>
        </w:rPr>
        <w:t xml:space="preserve"> </w:t>
      </w:r>
    </w:p>
    <w:p w14:paraId="51445AB7" w14:textId="77777777" w:rsidR="00D96CCA" w:rsidRPr="009E3239" w:rsidRDefault="00D96CCA" w:rsidP="00D96CCA">
      <w:pPr>
        <w:pStyle w:val="Heading1"/>
        <w:tabs>
          <w:tab w:val="left" w:pos="450"/>
        </w:tabs>
        <w:ind w:left="540"/>
        <w:contextualSpacing/>
        <w:jc w:val="center"/>
        <w:rPr>
          <w:rFonts w:ascii="Garamond" w:eastAsia="Arial Unicode MS" w:hAnsi="Garamond" w:cs="Times New Roman"/>
          <w:b w:val="0"/>
          <w:color w:val="auto"/>
          <w:sz w:val="24"/>
        </w:rPr>
      </w:pPr>
    </w:p>
    <w:p w14:paraId="46590043" w14:textId="77777777" w:rsidR="00D96CCA" w:rsidRPr="009E3239" w:rsidRDefault="00D96CCA" w:rsidP="00D96CCA">
      <w:pPr>
        <w:pStyle w:val="Heading1"/>
        <w:tabs>
          <w:tab w:val="left" w:pos="450"/>
        </w:tabs>
        <w:ind w:left="540"/>
        <w:contextualSpacing/>
        <w:rPr>
          <w:rFonts w:ascii="Garamond" w:eastAsia="Arial Unicode MS" w:hAnsi="Garamond" w:cs="Times New Roman"/>
          <w:b w:val="0"/>
          <w:color w:val="auto"/>
          <w:sz w:val="24"/>
        </w:rPr>
      </w:pPr>
      <w:r w:rsidRPr="009E3239">
        <w:rPr>
          <w:rFonts w:ascii="Garamond" w:eastAsia="Arial Unicode MS" w:hAnsi="Garamond" w:cs="Times New Roman"/>
          <w:b w:val="0"/>
          <w:color w:val="auto"/>
          <w:sz w:val="24"/>
        </w:rPr>
        <w:t xml:space="preserve">Additionally, those sharing real-life episodes must be willing to accept respectful and appropriate critiques of their work and should not consider such critiques as personal attacks. </w:t>
      </w:r>
      <w:r w:rsidRPr="009E3239">
        <w:rPr>
          <w:rFonts w:ascii="Garamond" w:eastAsia="Arial Unicode MS" w:hAnsi="Garamond" w:cs="Times New Roman"/>
          <w:b w:val="0"/>
          <w:color w:val="auto"/>
          <w:sz w:val="24"/>
          <w:lang w:eastAsia="ja-JP"/>
        </w:rPr>
        <w:t xml:space="preserve">Use your time and effort in this class as positively and productively as possible. All of us, including me, are here to learn from one another. All members of the class are entitled to their own opinions; however, we need to </w:t>
      </w:r>
      <w:r w:rsidRPr="009E3239">
        <w:rPr>
          <w:rFonts w:ascii="Garamond" w:eastAsia="Arial Unicode MS" w:hAnsi="Garamond" w:cs="Times New Roman"/>
          <w:b w:val="0"/>
          <w:color w:val="auto"/>
          <w:sz w:val="24"/>
          <w:u w:val="single"/>
          <w:lang w:eastAsia="ja-JP"/>
        </w:rPr>
        <w:t>respect</w:t>
      </w:r>
      <w:r w:rsidRPr="009E3239">
        <w:rPr>
          <w:rFonts w:ascii="Garamond" w:eastAsia="Arial Unicode MS" w:hAnsi="Garamond" w:cs="Times New Roman"/>
          <w:b w:val="0"/>
          <w:color w:val="auto"/>
          <w:sz w:val="24"/>
          <w:lang w:eastAsia="ja-JP"/>
        </w:rPr>
        <w:t xml:space="preserve"> individual perspectives and communicate our points of view effectively while being considerate of all members of the class.</w:t>
      </w:r>
      <w:r w:rsidRPr="009E3239">
        <w:rPr>
          <w:rFonts w:ascii="Garamond" w:eastAsia="Arial Unicode MS" w:hAnsi="Garamond" w:cs="Times New Roman"/>
          <w:b w:val="0"/>
          <w:color w:val="auto"/>
          <w:sz w:val="24"/>
        </w:rPr>
        <w:t xml:space="preserve"> Those unwilling to respect our community, or unable to follow these modest, but important guidelines may be asked to leave the class.</w:t>
      </w:r>
    </w:p>
    <w:p w14:paraId="5F6BE5C0" w14:textId="77777777" w:rsidR="00D96CCA" w:rsidRPr="009E3239" w:rsidRDefault="00D96CCA" w:rsidP="00D96CCA">
      <w:pPr>
        <w:tabs>
          <w:tab w:val="left" w:pos="450"/>
        </w:tabs>
        <w:ind w:left="540" w:hanging="720"/>
        <w:rPr>
          <w:rFonts w:ascii="Garamond" w:eastAsia="Calibri" w:hAnsi="Garamond"/>
        </w:rPr>
      </w:pPr>
    </w:p>
    <w:p w14:paraId="4959E7AB" w14:textId="77777777" w:rsidR="00D96CCA" w:rsidRPr="009E3239" w:rsidRDefault="00D96CCA" w:rsidP="00D96CCA">
      <w:pPr>
        <w:tabs>
          <w:tab w:val="left" w:pos="450"/>
        </w:tabs>
        <w:ind w:left="540"/>
        <w:rPr>
          <w:rFonts w:ascii="Garamond" w:eastAsia="Calibri" w:hAnsi="Garamond"/>
          <w:b/>
        </w:rPr>
      </w:pPr>
      <w:r w:rsidRPr="009E3239">
        <w:rPr>
          <w:rFonts w:ascii="Garamond" w:hAnsi="Garamond"/>
          <w:b/>
          <w:bCs/>
          <w:color w:val="000000"/>
        </w:rPr>
        <w:t>Workshop Etiquette:  </w:t>
      </w:r>
      <w:r w:rsidRPr="009E3239">
        <w:rPr>
          <w:rFonts w:ascii="Garamond" w:hAnsi="Garamond"/>
          <w:color w:val="000000"/>
        </w:rPr>
        <w:t xml:space="preserve">The goal of the workshop is to help each writer improve his/her own work through constructive criticism. Criticism does not mean tearing apart or speaking negatively about another’s work. Real criticism is positive: It seeks to help the writer by offering advice on how to revise the poem so that it rises to the level of art. In order to become a thoughtful critic, you must read the assigned material and participate in class discussions.  You’ll discover that helpful criticism goes far beyond, “I like it,” or “What a great poem” or “I like how this flows,” and actually offers constructive measures about how the poem might be improved. And again, this type of criticism only comes after you’ve learned the elements of craft. </w:t>
      </w:r>
      <w:r w:rsidRPr="009E3239">
        <w:rPr>
          <w:rFonts w:ascii="Garamond" w:hAnsi="Garamond"/>
          <w:color w:val="000000"/>
        </w:rPr>
        <w:br/>
      </w:r>
    </w:p>
    <w:p w14:paraId="19195AB3" w14:textId="77777777" w:rsidR="00D96CCA" w:rsidRPr="009E3239" w:rsidRDefault="00D96CCA" w:rsidP="00D96CCA">
      <w:pPr>
        <w:tabs>
          <w:tab w:val="left" w:pos="450"/>
        </w:tabs>
        <w:ind w:left="540"/>
        <w:rPr>
          <w:rFonts w:ascii="Garamond" w:eastAsia="Calibri" w:hAnsi="Garamond"/>
        </w:rPr>
      </w:pPr>
      <w:r w:rsidRPr="009E3239">
        <w:rPr>
          <w:rFonts w:ascii="Garamond" w:eastAsia="Calibri" w:hAnsi="Garamond"/>
          <w:b/>
        </w:rPr>
        <w:t>Plagiarism:</w:t>
      </w:r>
      <w:r w:rsidRPr="009E3239">
        <w:rPr>
          <w:rFonts w:ascii="Garamond" w:eastAsia="Calibri" w:hAnsi="Garamond"/>
        </w:rPr>
        <w:t xml:space="preserve"> This is a creative writing course in which you are expected to create original work. Don’t plagiarize. Any form of academic dishonesty will result in a loss of credit. USF’s Policy on Plagiarism can be found in the Undergraduate Catalog.</w:t>
      </w:r>
    </w:p>
    <w:p w14:paraId="7CB934C1" w14:textId="77777777" w:rsidR="00D96CCA" w:rsidRPr="009E3239" w:rsidRDefault="00D96CCA" w:rsidP="00D96CCA">
      <w:pPr>
        <w:tabs>
          <w:tab w:val="left" w:pos="450"/>
        </w:tabs>
        <w:ind w:left="540"/>
        <w:rPr>
          <w:rFonts w:ascii="Garamond" w:eastAsia="Calibri" w:hAnsi="Garamond"/>
          <w:b/>
        </w:rPr>
      </w:pPr>
    </w:p>
    <w:p w14:paraId="6829C500" w14:textId="77777777" w:rsidR="00D96CCA" w:rsidRPr="009E3239" w:rsidRDefault="00D96CCA" w:rsidP="00D96CCA">
      <w:pPr>
        <w:tabs>
          <w:tab w:val="left" w:pos="450"/>
        </w:tabs>
        <w:ind w:left="540"/>
        <w:rPr>
          <w:rFonts w:ascii="Garamond" w:eastAsia="Calibri" w:hAnsi="Garamond"/>
        </w:rPr>
      </w:pPr>
      <w:r w:rsidRPr="009E3239">
        <w:rPr>
          <w:rFonts w:ascii="Garamond" w:eastAsia="Calibri" w:hAnsi="Garamond"/>
          <w:b/>
        </w:rPr>
        <w:t>Making up work:</w:t>
      </w:r>
      <w:r w:rsidRPr="009E3239">
        <w:rPr>
          <w:rFonts w:ascii="Garamond" w:eastAsia="Calibri" w:hAnsi="Garamond"/>
        </w:rPr>
        <w:t xml:space="preserve"> If you miss a class, it’s your responsibility to make up what you missed. E-mail or call a classmate to get a copy of a handout or notes and make sure you are prepared for the following writing assignment.  </w:t>
      </w:r>
    </w:p>
    <w:p w14:paraId="257778A1" w14:textId="77777777" w:rsidR="00D96CCA" w:rsidRPr="009E3239" w:rsidRDefault="00D96CCA" w:rsidP="00D96CCA">
      <w:pPr>
        <w:tabs>
          <w:tab w:val="left" w:pos="450"/>
        </w:tabs>
        <w:ind w:left="540"/>
        <w:rPr>
          <w:rFonts w:ascii="Garamond" w:hAnsi="Garamond"/>
          <w:b/>
          <w:bCs/>
        </w:rPr>
      </w:pPr>
    </w:p>
    <w:p w14:paraId="735B73FB" w14:textId="77777777" w:rsidR="00D96CCA" w:rsidRPr="009E3239" w:rsidRDefault="00D96CCA" w:rsidP="00D96CCA">
      <w:pPr>
        <w:tabs>
          <w:tab w:val="left" w:pos="450"/>
        </w:tabs>
        <w:ind w:left="540"/>
        <w:rPr>
          <w:rFonts w:ascii="Garamond" w:hAnsi="Garamond"/>
        </w:rPr>
      </w:pPr>
      <w:r w:rsidRPr="009E3239">
        <w:rPr>
          <w:rFonts w:ascii="Garamond" w:hAnsi="Garamond"/>
          <w:b/>
          <w:bCs/>
        </w:rPr>
        <w:t>Archiving</w:t>
      </w:r>
      <w:r w:rsidRPr="009E3239">
        <w:rPr>
          <w:rFonts w:ascii="Garamond" w:hAnsi="Garamond"/>
        </w:rPr>
        <w:br/>
        <w:t xml:space="preserve">Each student is responsible for ensuring access to all assignments completed for the course, and consequently you should maintain a separate archive of your work on a flash drive, website, or in printed format. </w:t>
      </w:r>
      <w:r w:rsidRPr="009E3239">
        <w:rPr>
          <w:rFonts w:ascii="Garamond" w:hAnsi="Garamond"/>
          <w:color w:val="303030"/>
        </w:rPr>
        <w:t> </w:t>
      </w:r>
    </w:p>
    <w:p w14:paraId="167D4691" w14:textId="77777777" w:rsidR="00D96CCA" w:rsidRPr="009E3239" w:rsidRDefault="00D96CCA" w:rsidP="00D96CCA">
      <w:pPr>
        <w:tabs>
          <w:tab w:val="left" w:pos="0"/>
          <w:tab w:val="left" w:pos="450"/>
        </w:tabs>
        <w:ind w:left="540"/>
        <w:rPr>
          <w:rFonts w:ascii="Garamond" w:hAnsi="Garamond"/>
          <w:b/>
          <w:color w:val="000000" w:themeColor="text1"/>
          <w:u w:val="single"/>
        </w:rPr>
      </w:pPr>
    </w:p>
    <w:p w14:paraId="5F08EF2F" w14:textId="77777777" w:rsidR="00D96CCA" w:rsidRPr="009E3239" w:rsidRDefault="00D96CCA" w:rsidP="00D96CCA">
      <w:pPr>
        <w:tabs>
          <w:tab w:val="left" w:pos="0"/>
          <w:tab w:val="left" w:pos="450"/>
        </w:tabs>
        <w:ind w:left="540"/>
        <w:rPr>
          <w:rFonts w:ascii="Garamond" w:hAnsi="Garamond"/>
          <w:color w:val="000000" w:themeColor="text1"/>
        </w:rPr>
      </w:pPr>
      <w:r w:rsidRPr="009E3239">
        <w:rPr>
          <w:rFonts w:ascii="Garamond" w:hAnsi="Garamond"/>
          <w:b/>
          <w:color w:val="000000" w:themeColor="text1"/>
          <w:sz w:val="25"/>
          <w:szCs w:val="25"/>
          <w:u w:val="single"/>
        </w:rPr>
        <w:t>Because a variety of computers are available across campus, I will not accept “computer excuses.”</w:t>
      </w:r>
      <w:r w:rsidRPr="009E3239">
        <w:rPr>
          <w:rFonts w:ascii="Garamond" w:hAnsi="Garamond"/>
          <w:color w:val="000000" w:themeColor="text1"/>
        </w:rPr>
        <w:t xml:space="preserve"> Become familiar with campus computer centers. Though there are countless people around campus to help with printing and computer issues</w:t>
      </w:r>
      <w:r w:rsidRPr="009E3239">
        <w:rPr>
          <w:rFonts w:ascii="Garamond" w:hAnsi="Garamond"/>
          <w:b/>
          <w:color w:val="000000" w:themeColor="text1"/>
        </w:rPr>
        <w:t xml:space="preserve">, ultimately, you are the only person responsible for timely submission of your work. </w:t>
      </w:r>
      <w:r w:rsidRPr="009E3239">
        <w:rPr>
          <w:rFonts w:ascii="Garamond" w:hAnsi="Garamond"/>
          <w:color w:val="000000" w:themeColor="text1"/>
        </w:rPr>
        <w:t>Because computer problems do arise, make sure you keep backups of your work. Do not email me your work because you’re having problems printing it out or turning it in. I cannot be responsible for printing out or submitting the work of 50+ students.</w:t>
      </w:r>
    </w:p>
    <w:p w14:paraId="74CCB4FD" w14:textId="77777777" w:rsidR="00D96CCA" w:rsidRPr="009E3239" w:rsidRDefault="00D96CCA" w:rsidP="00D96CCA">
      <w:pPr>
        <w:tabs>
          <w:tab w:val="left" w:pos="450"/>
        </w:tabs>
        <w:ind w:left="540"/>
        <w:rPr>
          <w:rFonts w:ascii="Garamond" w:hAnsi="Garamond"/>
          <w:color w:val="242424"/>
        </w:rPr>
      </w:pPr>
    </w:p>
    <w:p w14:paraId="6C4842B9" w14:textId="77777777" w:rsidR="00D96CCA" w:rsidRPr="009E3239" w:rsidRDefault="00D96CCA" w:rsidP="00D96CCA">
      <w:pPr>
        <w:pStyle w:val="normal0"/>
        <w:tabs>
          <w:tab w:val="left" w:pos="450"/>
        </w:tabs>
        <w:ind w:left="540"/>
        <w:rPr>
          <w:rFonts w:ascii="Garamond" w:hAnsi="Garamond" w:cs="Times New Roman"/>
          <w:sz w:val="24"/>
        </w:rPr>
      </w:pPr>
      <w:r w:rsidRPr="009E3239">
        <w:rPr>
          <w:rFonts w:ascii="Garamond" w:hAnsi="Garamond" w:cs="Times New Roman"/>
          <w:b/>
          <w:sz w:val="24"/>
        </w:rPr>
        <w:t>Disability Accommodations</w:t>
      </w:r>
    </w:p>
    <w:p w14:paraId="2B3493F1" w14:textId="77777777" w:rsidR="00D96CCA" w:rsidRPr="009E3239" w:rsidRDefault="00D96CCA" w:rsidP="00D96CCA">
      <w:pPr>
        <w:pStyle w:val="normal0"/>
        <w:tabs>
          <w:tab w:val="left" w:pos="450"/>
        </w:tabs>
        <w:ind w:left="540"/>
        <w:rPr>
          <w:rFonts w:ascii="Garamond" w:hAnsi="Garamond" w:cs="Times New Roman"/>
          <w:sz w:val="24"/>
        </w:rPr>
      </w:pPr>
      <w:r w:rsidRPr="009E3239">
        <w:rPr>
          <w:rFonts w:ascii="Garamond" w:hAnsi="Garamond" w:cs="Times New Roman"/>
          <w:sz w:val="24"/>
        </w:rPr>
        <w:t>Students in need of academic accommodations for a disability may consult with the office of Students with Disabilities Services to arrange appropriate accommodations. Students are encouraged to meet with the instructor during the first week of class to discuss accommodations (see Student Responsibilities:</w:t>
      </w:r>
      <w:hyperlink r:id="rId11">
        <w:r w:rsidRPr="009E3239">
          <w:rPr>
            <w:rFonts w:ascii="Garamond" w:hAnsi="Garamond" w:cs="Times New Roman"/>
            <w:sz w:val="24"/>
          </w:rPr>
          <w:t xml:space="preserve"> </w:t>
        </w:r>
      </w:hyperlink>
      <w:hyperlink r:id="rId12">
        <w:r w:rsidRPr="009E3239">
          <w:rPr>
            <w:rFonts w:ascii="Garamond" w:hAnsi="Garamond" w:cs="Times New Roman"/>
            <w:color w:val="1155CC"/>
            <w:sz w:val="24"/>
            <w:u w:val="single"/>
          </w:rPr>
          <w:t>http://www.asasd.usf.edu</w:t>
        </w:r>
      </w:hyperlink>
      <w:r w:rsidRPr="009E3239">
        <w:rPr>
          <w:rFonts w:ascii="Garamond" w:hAnsi="Garamond" w:cs="Times New Roman"/>
          <w:sz w:val="24"/>
        </w:rPr>
        <w:t xml:space="preserve">) and are required to give reasonable notice prior to requesting an accommodation. As accommodations are NOT retroactive, any grades earned before a student requests accommodations will stand. Each student must bring a current </w:t>
      </w:r>
      <w:r w:rsidRPr="009E3239">
        <w:rPr>
          <w:rFonts w:ascii="Garamond" w:hAnsi="Garamond" w:cs="Times New Roman"/>
          <w:i/>
          <w:sz w:val="24"/>
        </w:rPr>
        <w:t xml:space="preserve">Memorandum of Accommodations </w:t>
      </w:r>
      <w:r w:rsidRPr="009E3239">
        <w:rPr>
          <w:rFonts w:ascii="Garamond" w:hAnsi="Garamond" w:cs="Times New Roman"/>
          <w:sz w:val="24"/>
        </w:rPr>
        <w:t xml:space="preserve">from the Office of Student Disability Services that is prerequisite for receiving accommodations. Accommodated examinations through the Office of Student Disability Services require two weeks’ notice. All course documents are available in alternate format if requested in the students’ </w:t>
      </w:r>
      <w:r w:rsidRPr="009E3239">
        <w:rPr>
          <w:rFonts w:ascii="Garamond" w:hAnsi="Garamond" w:cs="Times New Roman"/>
          <w:i/>
          <w:sz w:val="24"/>
        </w:rPr>
        <w:t>Memorandum of Accommodations</w:t>
      </w:r>
      <w:r w:rsidRPr="009E3239">
        <w:rPr>
          <w:rFonts w:ascii="Garamond" w:hAnsi="Garamond" w:cs="Times New Roman"/>
          <w:sz w:val="24"/>
        </w:rPr>
        <w:t xml:space="preserve"> (see faculty responsibilities:</w:t>
      </w:r>
      <w:hyperlink r:id="rId13">
        <w:r w:rsidRPr="009E3239">
          <w:rPr>
            <w:rFonts w:ascii="Garamond" w:hAnsi="Garamond" w:cs="Times New Roman"/>
            <w:sz w:val="24"/>
          </w:rPr>
          <w:t xml:space="preserve"> </w:t>
        </w:r>
      </w:hyperlink>
      <w:hyperlink r:id="rId14">
        <w:r w:rsidRPr="009E3239">
          <w:rPr>
            <w:rFonts w:ascii="Garamond" w:hAnsi="Garamond" w:cs="Times New Roman"/>
            <w:color w:val="1155CC"/>
            <w:sz w:val="24"/>
            <w:u w:val="single"/>
          </w:rPr>
          <w:t>http://www.asasd.usf.edu/faculty.asp</w:t>
        </w:r>
      </w:hyperlink>
      <w:r w:rsidRPr="009E3239">
        <w:rPr>
          <w:rFonts w:ascii="Garamond" w:hAnsi="Garamond" w:cs="Times New Roman"/>
          <w:sz w:val="24"/>
        </w:rPr>
        <w:t xml:space="preserve">) </w:t>
      </w:r>
    </w:p>
    <w:p w14:paraId="1B1C4B36" w14:textId="77777777" w:rsidR="00D96CCA" w:rsidRPr="009E3239" w:rsidRDefault="00D96CCA" w:rsidP="00D96CCA">
      <w:pPr>
        <w:pStyle w:val="normal0"/>
        <w:tabs>
          <w:tab w:val="left" w:pos="450"/>
        </w:tabs>
        <w:spacing w:line="300" w:lineRule="auto"/>
        <w:ind w:left="540"/>
        <w:rPr>
          <w:rFonts w:ascii="Garamond" w:hAnsi="Garamond" w:cs="Times New Roman"/>
          <w:sz w:val="24"/>
        </w:rPr>
      </w:pPr>
      <w:r w:rsidRPr="009E3239">
        <w:rPr>
          <w:rFonts w:ascii="Garamond" w:hAnsi="Garamond" w:cs="Times New Roman"/>
          <w:sz w:val="24"/>
        </w:rPr>
        <w:t xml:space="preserve"> </w:t>
      </w:r>
    </w:p>
    <w:p w14:paraId="277E151C" w14:textId="77777777" w:rsidR="00D96CCA" w:rsidRPr="009E3239" w:rsidRDefault="00D96CCA" w:rsidP="00D96CCA">
      <w:pPr>
        <w:pStyle w:val="normal0"/>
        <w:tabs>
          <w:tab w:val="left" w:pos="450"/>
        </w:tabs>
        <w:spacing w:line="300" w:lineRule="auto"/>
        <w:ind w:left="540"/>
        <w:rPr>
          <w:rFonts w:ascii="Garamond" w:hAnsi="Garamond" w:cs="Times New Roman"/>
          <w:sz w:val="24"/>
        </w:rPr>
      </w:pPr>
      <w:r w:rsidRPr="009E3239">
        <w:rPr>
          <w:rFonts w:ascii="Garamond" w:hAnsi="Garamond" w:cs="Times New Roman"/>
          <w:sz w:val="24"/>
        </w:rPr>
        <w:t xml:space="preserve">The SDS can be an excellent resource for students with disabilities: </w:t>
      </w:r>
      <w:hyperlink r:id="rId15">
        <w:r w:rsidRPr="009E3239">
          <w:rPr>
            <w:rFonts w:ascii="Garamond" w:hAnsi="Garamond" w:cs="Times New Roman"/>
            <w:color w:val="1155CC"/>
            <w:sz w:val="24"/>
            <w:u w:val="single"/>
          </w:rPr>
          <w:t>http://www.sds.usf.edu/</w:t>
        </w:r>
      </w:hyperlink>
    </w:p>
    <w:p w14:paraId="2AFC9962" w14:textId="77777777" w:rsidR="00D96CCA" w:rsidRPr="009E3239" w:rsidRDefault="00D96CCA" w:rsidP="00D96CCA">
      <w:pPr>
        <w:tabs>
          <w:tab w:val="left" w:pos="450"/>
        </w:tabs>
        <w:ind w:left="540"/>
        <w:rPr>
          <w:rFonts w:ascii="Garamond" w:hAnsi="Garamond"/>
          <w:color w:val="242424"/>
        </w:rPr>
      </w:pPr>
    </w:p>
    <w:p w14:paraId="3794FFA5" w14:textId="77777777" w:rsidR="00D96CCA" w:rsidRPr="009E3239" w:rsidRDefault="00D96CCA" w:rsidP="00D96CCA">
      <w:pPr>
        <w:tabs>
          <w:tab w:val="left" w:pos="450"/>
        </w:tabs>
        <w:ind w:left="540"/>
        <w:rPr>
          <w:rFonts w:ascii="Garamond" w:hAnsi="Garamond"/>
          <w:b/>
          <w:bCs/>
          <w:color w:val="000000"/>
        </w:rPr>
      </w:pPr>
      <w:r w:rsidRPr="009E3239">
        <w:rPr>
          <w:rFonts w:ascii="Garamond" w:hAnsi="Garamond"/>
          <w:b/>
          <w:bCs/>
          <w:color w:val="000000"/>
        </w:rPr>
        <w:t>Writing Center</w:t>
      </w:r>
    </w:p>
    <w:p w14:paraId="6A203BE0" w14:textId="77777777" w:rsidR="00D96CCA" w:rsidRPr="009E3239" w:rsidRDefault="00D96CCA" w:rsidP="00D96CCA">
      <w:pPr>
        <w:tabs>
          <w:tab w:val="left" w:pos="450"/>
        </w:tabs>
        <w:ind w:left="540"/>
        <w:rPr>
          <w:rFonts w:ascii="Garamond" w:hAnsi="Garamond"/>
          <w:color w:val="000000"/>
        </w:rPr>
      </w:pPr>
      <w:r w:rsidRPr="009E3239">
        <w:rPr>
          <w:rFonts w:ascii="Garamond" w:hAnsi="Garamond"/>
          <w:color w:val="000000"/>
        </w:rPr>
        <w:t>USF's Writing Center (http://guides.lib.usf.edu/writing) offers assistance to any student who wants to improve his or her writing skills. Rather than offering editing assistance, during a session in the Writing Center, consultants and students work together to enhance the organization, development, grammar, and style of any type of writing across the disciplines. Students are encouraged to visit the Writing Center at any stage during the writing process, from brainstorming and pre-writing to final polishing. The USF Writing Center is conveniently located in the Library Learning Commons. Walk-ins are welcome dependent on availability, but students are encouraged to make an appointment by visiting the Writing Center during office hours or calling 813-974-8293. Additional feedback is available via SmartThinking, an online tutoring center, which is accessible via Canvas.</w:t>
      </w:r>
    </w:p>
    <w:p w14:paraId="71A5DF88" w14:textId="77777777" w:rsidR="00D96CCA" w:rsidRPr="009E3239" w:rsidRDefault="00D96CCA" w:rsidP="00D96CCA">
      <w:pPr>
        <w:tabs>
          <w:tab w:val="left" w:pos="450"/>
        </w:tabs>
        <w:ind w:left="540"/>
        <w:rPr>
          <w:rFonts w:ascii="Garamond" w:hAnsi="Garamond"/>
          <w:color w:val="000000" w:themeColor="text1"/>
        </w:rPr>
      </w:pPr>
    </w:p>
    <w:p w14:paraId="037D5879" w14:textId="77777777" w:rsidR="00D96CCA" w:rsidRPr="009E3239" w:rsidRDefault="00D96CCA" w:rsidP="00D96CCA">
      <w:pPr>
        <w:tabs>
          <w:tab w:val="left" w:pos="450"/>
          <w:tab w:val="left" w:pos="720"/>
        </w:tabs>
        <w:ind w:left="540"/>
        <w:rPr>
          <w:rFonts w:ascii="Garamond" w:hAnsi="Garamond"/>
          <w:color w:val="000000" w:themeColor="text1"/>
        </w:rPr>
      </w:pPr>
      <w:r w:rsidRPr="009E3239">
        <w:rPr>
          <w:rFonts w:ascii="Garamond" w:eastAsia="Arial Unicode MS" w:hAnsi="Garamond"/>
          <w:color w:val="000000" w:themeColor="text1"/>
        </w:rPr>
        <w:t>* You can also seek feedback from instructors in the Writing Center (particularly in terms of grammatical or organizational issues) and email me with specific questions regarding your writing or other class assignments</w:t>
      </w:r>
      <w:r w:rsidRPr="00D41253">
        <w:rPr>
          <w:rFonts w:ascii="Garamond" w:eastAsia="Arial Unicode MS" w:hAnsi="Garamond"/>
          <w:b/>
          <w:color w:val="000000" w:themeColor="text1"/>
          <w:sz w:val="25"/>
          <w:szCs w:val="25"/>
        </w:rPr>
        <w:t xml:space="preserve">. I am </w:t>
      </w:r>
      <w:r w:rsidRPr="00D41253">
        <w:rPr>
          <w:rFonts w:ascii="Garamond" w:eastAsia="Arial Unicode MS" w:hAnsi="Garamond"/>
          <w:b/>
          <w:color w:val="000000" w:themeColor="text1"/>
          <w:sz w:val="25"/>
          <w:szCs w:val="25"/>
          <w:u w:val="single"/>
        </w:rPr>
        <w:t>always</w:t>
      </w:r>
      <w:r w:rsidRPr="00D41253">
        <w:rPr>
          <w:rFonts w:ascii="Garamond" w:eastAsia="Arial Unicode MS" w:hAnsi="Garamond"/>
          <w:b/>
          <w:color w:val="000000" w:themeColor="text1"/>
          <w:sz w:val="25"/>
          <w:szCs w:val="25"/>
        </w:rPr>
        <w:t xml:space="preserve"> willing to look at work with you</w:t>
      </w:r>
      <w:r w:rsidRPr="009E3239">
        <w:rPr>
          <w:rFonts w:ascii="Garamond" w:eastAsia="Arial Unicode MS" w:hAnsi="Garamond"/>
          <w:color w:val="000000" w:themeColor="text1"/>
        </w:rPr>
        <w:t xml:space="preserve">, answer questions, or explain assignments in further detail during offices hours or during an arranged time. If you are busy during my office hours, feel free to set-up another appointment through email or talk with me after class. </w:t>
      </w:r>
    </w:p>
    <w:p w14:paraId="7AB7DB5E" w14:textId="77777777" w:rsidR="00D96CCA" w:rsidRPr="009E3239" w:rsidRDefault="00D96CCA" w:rsidP="00D96CCA">
      <w:pPr>
        <w:tabs>
          <w:tab w:val="left" w:pos="450"/>
        </w:tabs>
        <w:ind w:left="540"/>
        <w:rPr>
          <w:rFonts w:ascii="Garamond" w:hAnsi="Garamond"/>
          <w:color w:val="FF0000"/>
        </w:rPr>
      </w:pPr>
    </w:p>
    <w:p w14:paraId="7A6794F0" w14:textId="77777777" w:rsidR="00D96CCA" w:rsidRPr="009E3239" w:rsidRDefault="00D96CCA" w:rsidP="00D96CCA">
      <w:pPr>
        <w:tabs>
          <w:tab w:val="left" w:pos="450"/>
        </w:tabs>
        <w:ind w:left="540"/>
        <w:rPr>
          <w:rFonts w:ascii="Garamond" w:hAnsi="Garamond"/>
        </w:rPr>
      </w:pPr>
      <w:r w:rsidRPr="009E3239">
        <w:rPr>
          <w:rFonts w:ascii="Garamond" w:hAnsi="Garamond"/>
          <w:b/>
          <w:bCs/>
          <w:color w:val="000000"/>
        </w:rPr>
        <w:t>Emergency Plans</w:t>
      </w:r>
    </w:p>
    <w:p w14:paraId="72C9BBB0" w14:textId="77777777" w:rsidR="00D96CCA" w:rsidRPr="009E3239" w:rsidRDefault="00D96CCA" w:rsidP="00D96CCA">
      <w:pPr>
        <w:tabs>
          <w:tab w:val="left" w:pos="450"/>
        </w:tabs>
        <w:ind w:left="540"/>
        <w:rPr>
          <w:rFonts w:ascii="Garamond" w:hAnsi="Garamond"/>
          <w:color w:val="000000"/>
        </w:rPr>
      </w:pPr>
      <w:r w:rsidRPr="009E3239">
        <w:rPr>
          <w:rFonts w:ascii="Garamond" w:hAnsi="Garamond"/>
          <w:color w:val="000000"/>
        </w:rPr>
        <w:t>In the event of an emergency, it may be necessary for USF to suspend normal operations. During this time, USF may opt to continue delivery of instruction through methods that include but are not limited to Canvas, Elluminate, Skype, e-mail messaging and/or an alternate schedule. It’s the responsibility of the student to check for communication from their instructor and / or the university.</w:t>
      </w:r>
    </w:p>
    <w:p w14:paraId="40323C8F" w14:textId="77777777" w:rsidR="00D96CCA" w:rsidRPr="009E3239" w:rsidRDefault="00D96CCA" w:rsidP="00D96CCA">
      <w:pPr>
        <w:tabs>
          <w:tab w:val="left" w:pos="450"/>
        </w:tabs>
        <w:ind w:left="540"/>
        <w:rPr>
          <w:rFonts w:ascii="Garamond" w:hAnsi="Garamond"/>
          <w:color w:val="FF0000"/>
        </w:rPr>
      </w:pPr>
    </w:p>
    <w:p w14:paraId="624A09E5" w14:textId="77777777" w:rsidR="00D96CCA" w:rsidRPr="009E3239" w:rsidRDefault="00755535" w:rsidP="00D96CCA">
      <w:pPr>
        <w:pStyle w:val="normal0"/>
        <w:tabs>
          <w:tab w:val="left" w:pos="450"/>
        </w:tabs>
        <w:ind w:left="540"/>
        <w:rPr>
          <w:rFonts w:ascii="Garamond" w:hAnsi="Garamond" w:cs="Times New Roman"/>
          <w:sz w:val="24"/>
          <w:u w:val="single"/>
        </w:rPr>
      </w:pPr>
      <w:hyperlink r:id="rId16">
        <w:r w:rsidR="00D96CCA" w:rsidRPr="009E3239">
          <w:rPr>
            <w:rFonts w:ascii="Garamond" w:hAnsi="Garamond" w:cs="Times New Roman"/>
            <w:b/>
            <w:sz w:val="24"/>
            <w:u w:val="single"/>
          </w:rPr>
          <w:t>Important</w:t>
        </w:r>
      </w:hyperlink>
      <w:r w:rsidR="00D96CCA" w:rsidRPr="009E3239">
        <w:rPr>
          <w:rFonts w:ascii="Garamond" w:hAnsi="Garamond" w:cs="Times New Roman"/>
          <w:sz w:val="24"/>
          <w:u w:val="single"/>
        </w:rPr>
        <w:t xml:space="preserve"> </w:t>
      </w:r>
      <w:r w:rsidR="00D96CCA" w:rsidRPr="009E3239">
        <w:rPr>
          <w:rFonts w:ascii="Garamond" w:hAnsi="Garamond" w:cs="Times New Roman"/>
          <w:b/>
          <w:sz w:val="24"/>
          <w:u w:val="single"/>
        </w:rPr>
        <w:t>Resources for Students</w:t>
      </w:r>
    </w:p>
    <w:p w14:paraId="4D6A8F20" w14:textId="77777777" w:rsidR="00D96CCA" w:rsidRPr="009E3239" w:rsidRDefault="00D96CCA" w:rsidP="00D96CCA">
      <w:pPr>
        <w:pStyle w:val="normal0"/>
        <w:tabs>
          <w:tab w:val="left" w:pos="450"/>
        </w:tabs>
        <w:spacing w:line="300" w:lineRule="auto"/>
        <w:ind w:left="540"/>
        <w:rPr>
          <w:rFonts w:ascii="Garamond" w:hAnsi="Garamond" w:cs="Times New Roman"/>
          <w:sz w:val="24"/>
        </w:rPr>
      </w:pPr>
      <w:r w:rsidRPr="009E3239">
        <w:rPr>
          <w:rFonts w:ascii="Garamond" w:hAnsi="Garamond" w:cs="Times New Roman"/>
          <w:b/>
          <w:sz w:val="24"/>
        </w:rPr>
        <w:t xml:space="preserve">Plagiarism Information: </w:t>
      </w:r>
      <w:hyperlink r:id="rId17">
        <w:r w:rsidRPr="009E3239">
          <w:rPr>
            <w:rFonts w:ascii="Garamond" w:hAnsi="Garamond" w:cs="Times New Roman"/>
            <w:b/>
            <w:sz w:val="24"/>
          </w:rPr>
          <w:t xml:space="preserve"> </w:t>
        </w:r>
      </w:hyperlink>
      <w:hyperlink r:id="rId18">
        <w:r w:rsidRPr="009E3239">
          <w:rPr>
            <w:rFonts w:ascii="Garamond" w:hAnsi="Garamond" w:cs="Times New Roman"/>
            <w:b/>
            <w:color w:val="1155CC"/>
            <w:sz w:val="24"/>
          </w:rPr>
          <w:t>http://fyc.usf.edu/Policies/Plagiarism%20Main.aspx</w:t>
        </w:r>
      </w:hyperlink>
    </w:p>
    <w:p w14:paraId="0C019EE9" w14:textId="77777777" w:rsidR="00D96CCA" w:rsidRPr="009E3239" w:rsidRDefault="00D96CCA" w:rsidP="00D96CCA">
      <w:pPr>
        <w:pStyle w:val="normal0"/>
        <w:tabs>
          <w:tab w:val="left" w:pos="450"/>
        </w:tabs>
        <w:spacing w:line="300" w:lineRule="auto"/>
        <w:ind w:left="540"/>
        <w:rPr>
          <w:rFonts w:ascii="Garamond" w:hAnsi="Garamond" w:cs="Times New Roman"/>
          <w:sz w:val="24"/>
        </w:rPr>
      </w:pPr>
      <w:r w:rsidRPr="009E3239">
        <w:rPr>
          <w:rFonts w:ascii="Garamond" w:hAnsi="Garamond" w:cs="Times New Roman"/>
          <w:b/>
          <w:sz w:val="24"/>
        </w:rPr>
        <w:t>Students with Disabilities Responsibilities:</w:t>
      </w:r>
      <w:hyperlink r:id="rId19">
        <w:r w:rsidRPr="009E3239">
          <w:rPr>
            <w:rFonts w:ascii="Garamond" w:hAnsi="Garamond" w:cs="Times New Roman"/>
            <w:b/>
            <w:sz w:val="24"/>
          </w:rPr>
          <w:t xml:space="preserve"> </w:t>
        </w:r>
      </w:hyperlink>
      <w:hyperlink r:id="rId20">
        <w:r w:rsidRPr="009E3239">
          <w:rPr>
            <w:rFonts w:ascii="Garamond" w:hAnsi="Garamond" w:cs="Times New Roman"/>
            <w:b/>
            <w:color w:val="1155CC"/>
            <w:sz w:val="24"/>
          </w:rPr>
          <w:t>http://www.asasd.usf.edu/</w:t>
        </w:r>
      </w:hyperlink>
    </w:p>
    <w:p w14:paraId="353A13C8" w14:textId="77777777" w:rsidR="00D96CCA" w:rsidRPr="009E3239" w:rsidRDefault="00D96CCA" w:rsidP="00D96CCA">
      <w:pPr>
        <w:pStyle w:val="normal0"/>
        <w:tabs>
          <w:tab w:val="left" w:pos="450"/>
        </w:tabs>
        <w:spacing w:line="300" w:lineRule="auto"/>
        <w:ind w:left="540"/>
        <w:rPr>
          <w:rFonts w:ascii="Garamond" w:hAnsi="Garamond" w:cs="Times New Roman"/>
          <w:sz w:val="24"/>
        </w:rPr>
      </w:pPr>
      <w:r w:rsidRPr="009E3239">
        <w:rPr>
          <w:rFonts w:ascii="Garamond" w:hAnsi="Garamond" w:cs="Times New Roman"/>
          <w:b/>
          <w:sz w:val="24"/>
        </w:rPr>
        <w:t xml:space="preserve">USF Counseling Center: </w:t>
      </w:r>
      <w:hyperlink r:id="rId21">
        <w:r w:rsidRPr="009E3239">
          <w:rPr>
            <w:rFonts w:ascii="Garamond" w:hAnsi="Garamond" w:cs="Times New Roman"/>
            <w:b/>
            <w:sz w:val="24"/>
          </w:rPr>
          <w:t xml:space="preserve"> </w:t>
        </w:r>
      </w:hyperlink>
      <w:hyperlink r:id="rId22">
        <w:r w:rsidRPr="009E3239">
          <w:rPr>
            <w:rFonts w:ascii="Garamond" w:hAnsi="Garamond" w:cs="Times New Roman"/>
            <w:b/>
            <w:color w:val="1155CC"/>
            <w:sz w:val="24"/>
          </w:rPr>
          <w:t>http://usfweb2.usf.edu/counsel/</w:t>
        </w:r>
      </w:hyperlink>
    </w:p>
    <w:p w14:paraId="1015AFE8" w14:textId="77777777" w:rsidR="00D96CCA" w:rsidRPr="009E3239" w:rsidRDefault="00D96CCA" w:rsidP="00D96CCA">
      <w:pPr>
        <w:pStyle w:val="normal0"/>
        <w:tabs>
          <w:tab w:val="left" w:pos="450"/>
        </w:tabs>
        <w:spacing w:line="300" w:lineRule="auto"/>
        <w:ind w:left="540"/>
        <w:rPr>
          <w:rFonts w:ascii="Garamond" w:hAnsi="Garamond" w:cs="Times New Roman"/>
          <w:sz w:val="24"/>
        </w:rPr>
      </w:pPr>
      <w:r w:rsidRPr="009E3239">
        <w:rPr>
          <w:rFonts w:ascii="Garamond" w:hAnsi="Garamond" w:cs="Times New Roman"/>
          <w:b/>
          <w:sz w:val="24"/>
        </w:rPr>
        <w:t>USF Advocacy Program:</w:t>
      </w:r>
      <w:hyperlink r:id="rId23">
        <w:r w:rsidRPr="009E3239">
          <w:rPr>
            <w:rFonts w:ascii="Garamond" w:hAnsi="Garamond" w:cs="Times New Roman"/>
            <w:b/>
            <w:sz w:val="24"/>
          </w:rPr>
          <w:t xml:space="preserve"> </w:t>
        </w:r>
      </w:hyperlink>
      <w:hyperlink r:id="rId24">
        <w:r w:rsidRPr="009E3239">
          <w:rPr>
            <w:rFonts w:ascii="Garamond" w:hAnsi="Garamond" w:cs="Times New Roman"/>
            <w:b/>
            <w:color w:val="1155CC"/>
            <w:sz w:val="24"/>
          </w:rPr>
          <w:t>http://www.sa.usf.edu/ADVOCACY/page.asp?id=72</w:t>
        </w:r>
      </w:hyperlink>
    </w:p>
    <w:p w14:paraId="2B0A1F5D" w14:textId="77777777" w:rsidR="00D96CCA" w:rsidRPr="009E3239" w:rsidRDefault="00D96CCA" w:rsidP="00D96CCA">
      <w:pPr>
        <w:pStyle w:val="normal0"/>
        <w:tabs>
          <w:tab w:val="left" w:pos="450"/>
        </w:tabs>
        <w:spacing w:line="300" w:lineRule="auto"/>
        <w:ind w:left="540"/>
        <w:rPr>
          <w:rFonts w:ascii="Garamond" w:eastAsia="Calibri" w:hAnsi="Garamond" w:cs="Times New Roman"/>
          <w:b/>
          <w:sz w:val="24"/>
        </w:rPr>
      </w:pPr>
      <w:r w:rsidRPr="009E3239">
        <w:rPr>
          <w:rFonts w:ascii="Garamond" w:hAnsi="Garamond" w:cs="Times New Roman"/>
          <w:b/>
          <w:sz w:val="24"/>
        </w:rPr>
        <w:t xml:space="preserve">USF Writing Center: </w:t>
      </w:r>
      <w:hyperlink r:id="rId25">
        <w:r w:rsidRPr="009E3239">
          <w:rPr>
            <w:rFonts w:ascii="Garamond" w:hAnsi="Garamond" w:cs="Times New Roman"/>
            <w:b/>
            <w:color w:val="1155CC"/>
            <w:sz w:val="24"/>
            <w:u w:val="single"/>
          </w:rPr>
          <w:t>http://www.lib.usf.edu/writing/</w:t>
        </w:r>
      </w:hyperlink>
    </w:p>
    <w:p w14:paraId="3E620296" w14:textId="77777777" w:rsidR="00D96CCA" w:rsidRPr="009E3239" w:rsidRDefault="00D96CCA" w:rsidP="00D96CCA">
      <w:pPr>
        <w:pStyle w:val="normal0"/>
        <w:tabs>
          <w:tab w:val="left" w:pos="450"/>
        </w:tabs>
        <w:spacing w:line="300" w:lineRule="auto"/>
        <w:ind w:left="540"/>
        <w:rPr>
          <w:rFonts w:ascii="Garamond" w:hAnsi="Garamond" w:cs="Times New Roman"/>
          <w:sz w:val="24"/>
        </w:rPr>
      </w:pPr>
      <w:r w:rsidRPr="009E3239">
        <w:rPr>
          <w:rFonts w:ascii="Garamond" w:eastAsia="Calibri" w:hAnsi="Garamond" w:cs="Times New Roman"/>
          <w:b/>
          <w:sz w:val="24"/>
        </w:rPr>
        <w:t>English Department Website:</w:t>
      </w:r>
      <w:r w:rsidRPr="009E3239">
        <w:rPr>
          <w:rFonts w:ascii="Garamond" w:eastAsia="Calibri" w:hAnsi="Garamond" w:cs="Times New Roman"/>
          <w:sz w:val="24"/>
        </w:rPr>
        <w:t xml:space="preserve"> </w:t>
      </w:r>
      <w:hyperlink r:id="rId26" w:history="1">
        <w:r w:rsidRPr="009E3239">
          <w:rPr>
            <w:rFonts w:ascii="Garamond" w:eastAsia="Calibri" w:hAnsi="Garamond" w:cs="Times New Roman"/>
            <w:color w:val="0000FF"/>
            <w:sz w:val="24"/>
            <w:u w:val="single"/>
          </w:rPr>
          <w:t>www.english.usf.edu</w:t>
        </w:r>
      </w:hyperlink>
      <w:r w:rsidRPr="009E3239">
        <w:rPr>
          <w:rFonts w:ascii="Garamond" w:eastAsia="Calibri" w:hAnsi="Garamond" w:cs="Times New Roman"/>
          <w:b/>
          <w:sz w:val="24"/>
        </w:rPr>
        <w:t xml:space="preserve">    </w:t>
      </w:r>
    </w:p>
    <w:p w14:paraId="5109F920" w14:textId="77777777" w:rsidR="00D96CCA" w:rsidRPr="009E3239" w:rsidRDefault="00D96CCA" w:rsidP="00D96CCA">
      <w:pPr>
        <w:tabs>
          <w:tab w:val="left" w:pos="450"/>
        </w:tabs>
        <w:ind w:left="540"/>
        <w:rPr>
          <w:rFonts w:ascii="Garamond" w:eastAsia="Calibri" w:hAnsi="Garamond"/>
        </w:rPr>
      </w:pPr>
    </w:p>
    <w:p w14:paraId="06A72927" w14:textId="77777777" w:rsidR="00D96CCA" w:rsidRPr="009E3239" w:rsidRDefault="00D96CCA" w:rsidP="00D96CCA">
      <w:pPr>
        <w:tabs>
          <w:tab w:val="left" w:pos="450"/>
        </w:tabs>
        <w:ind w:left="540"/>
        <w:rPr>
          <w:rFonts w:ascii="Garamond" w:eastAsia="Calibri" w:hAnsi="Garamond"/>
        </w:rPr>
      </w:pPr>
      <w:r w:rsidRPr="009E3239">
        <w:rPr>
          <w:rFonts w:ascii="Garamond" w:eastAsia="Calibri" w:hAnsi="Garamond"/>
        </w:rPr>
        <w:t xml:space="preserve">“There is vitality, a life force, an energy, a quickening that is translated through you into action. And because there is only one of you in all of time, this expression is unique and if you block it, it will never exist through any other medium, and it will be lost. The world will not have it. It is not your business to determine how good it is, nor how valuable, nor how it compares with other expressions. It is your business to keep the channel open. You do not even have to believe in yourself or your work. You have to keep yourself open and aware to the urges that motivate you. Keep the channel open.”    </w:t>
      </w:r>
    </w:p>
    <w:p w14:paraId="55E27F8E" w14:textId="77777777" w:rsidR="00D96CCA" w:rsidRPr="009E3239" w:rsidRDefault="00D96CCA" w:rsidP="00D96CCA">
      <w:pPr>
        <w:tabs>
          <w:tab w:val="left" w:pos="450"/>
        </w:tabs>
        <w:ind w:left="540"/>
        <w:rPr>
          <w:rFonts w:ascii="Garamond" w:eastAsia="Calibri" w:hAnsi="Garamond"/>
        </w:rPr>
      </w:pPr>
    </w:p>
    <w:p w14:paraId="6D4441E0" w14:textId="77777777" w:rsidR="00D96CCA" w:rsidRPr="009E3239" w:rsidRDefault="00D96CCA" w:rsidP="00D96CCA">
      <w:pPr>
        <w:tabs>
          <w:tab w:val="left" w:pos="450"/>
        </w:tabs>
        <w:ind w:left="540"/>
        <w:jc w:val="right"/>
        <w:rPr>
          <w:rFonts w:ascii="Garamond" w:eastAsia="Calibri" w:hAnsi="Garamond"/>
        </w:rPr>
      </w:pPr>
      <w:r w:rsidRPr="009E3239">
        <w:rPr>
          <w:rFonts w:ascii="Garamond" w:eastAsia="Calibri" w:hAnsi="Garamond"/>
        </w:rPr>
        <w:t>-Martha Graham</w:t>
      </w:r>
    </w:p>
    <w:p w14:paraId="6EA01FAA" w14:textId="77777777" w:rsidR="00D96CCA" w:rsidRPr="009E3239" w:rsidRDefault="00D96CCA" w:rsidP="00D96CCA">
      <w:pPr>
        <w:tabs>
          <w:tab w:val="left" w:pos="450"/>
        </w:tabs>
        <w:ind w:left="540"/>
        <w:rPr>
          <w:rFonts w:ascii="Garamond" w:eastAsia="Calibri" w:hAnsi="Garamond"/>
        </w:rPr>
      </w:pPr>
    </w:p>
    <w:p w14:paraId="0FEBAF2D" w14:textId="77777777" w:rsidR="00D96CCA" w:rsidRPr="009E3239" w:rsidRDefault="00D96CCA" w:rsidP="00D96CCA">
      <w:pPr>
        <w:rPr>
          <w:rFonts w:ascii="Garamond" w:hAnsi="Garamond"/>
          <w:b/>
          <w:color w:val="000000" w:themeColor="text1"/>
        </w:rPr>
      </w:pPr>
      <w:r w:rsidRPr="009E3239">
        <w:rPr>
          <w:rFonts w:ascii="Garamond" w:hAnsi="Garamond"/>
          <w:b/>
          <w:color w:val="000000" w:themeColor="text1"/>
        </w:rPr>
        <w:t>Contact Information of Students in Class</w:t>
      </w:r>
    </w:p>
    <w:p w14:paraId="5FAC12E9" w14:textId="77777777" w:rsidR="00D96CCA" w:rsidRPr="009E3239" w:rsidRDefault="00D96CCA" w:rsidP="00D96CCA">
      <w:pPr>
        <w:rPr>
          <w:rFonts w:ascii="Garamond" w:hAnsi="Garamond"/>
          <w:b/>
          <w:color w:val="000000" w:themeColor="text1"/>
        </w:rPr>
      </w:pPr>
    </w:p>
    <w:p w14:paraId="675E4C02" w14:textId="77777777" w:rsidR="00D96CCA" w:rsidRPr="009E3239" w:rsidRDefault="00D96CCA" w:rsidP="00D96CCA">
      <w:pPr>
        <w:rPr>
          <w:rFonts w:ascii="Garamond" w:hAnsi="Garamond"/>
          <w:color w:val="000000" w:themeColor="text1"/>
        </w:rPr>
      </w:pPr>
      <w:r w:rsidRPr="009E3239">
        <w:rPr>
          <w:rFonts w:ascii="Garamond" w:hAnsi="Garamond"/>
          <w:color w:val="000000" w:themeColor="text1"/>
        </w:rPr>
        <w:t>*In case you miss a class or have a question. Record contact information of your peers</w:t>
      </w:r>
    </w:p>
    <w:p w14:paraId="2796E0FD" w14:textId="77777777" w:rsidR="00D96CCA" w:rsidRPr="009E3239" w:rsidRDefault="00D96CCA" w:rsidP="00D96CCA">
      <w:pPr>
        <w:rPr>
          <w:rFonts w:ascii="Garamond" w:hAnsi="Garamond"/>
          <w:color w:val="000000" w:themeColor="text1"/>
        </w:rPr>
      </w:pPr>
    </w:p>
    <w:p w14:paraId="624211D7" w14:textId="77777777" w:rsidR="00D96CCA" w:rsidRPr="009E3239" w:rsidRDefault="00D96CCA" w:rsidP="00D96CCA">
      <w:pPr>
        <w:rPr>
          <w:rFonts w:ascii="Garamond" w:hAnsi="Garamond"/>
          <w:color w:val="000000" w:themeColor="text1"/>
        </w:rPr>
      </w:pPr>
    </w:p>
    <w:p w14:paraId="1BB34D55" w14:textId="77777777" w:rsidR="00D96CCA" w:rsidRPr="009E3239" w:rsidRDefault="00D96CCA" w:rsidP="00D96CCA">
      <w:pPr>
        <w:pBdr>
          <w:top w:val="single" w:sz="12" w:space="1" w:color="auto"/>
          <w:bottom w:val="single" w:sz="12" w:space="1" w:color="auto"/>
        </w:pBdr>
        <w:rPr>
          <w:rFonts w:ascii="Garamond" w:hAnsi="Garamond"/>
          <w:color w:val="000000" w:themeColor="text1"/>
        </w:rPr>
      </w:pPr>
    </w:p>
    <w:p w14:paraId="48AA82C1" w14:textId="77777777" w:rsidR="00D96CCA" w:rsidRPr="009E3239" w:rsidRDefault="00D96CCA" w:rsidP="00D96CCA">
      <w:pPr>
        <w:pBdr>
          <w:bottom w:val="single" w:sz="12" w:space="1" w:color="auto"/>
          <w:between w:val="single" w:sz="12" w:space="1" w:color="auto"/>
        </w:pBdr>
        <w:rPr>
          <w:rFonts w:ascii="Garamond" w:hAnsi="Garamond"/>
          <w:color w:val="000000" w:themeColor="text1"/>
        </w:rPr>
      </w:pPr>
    </w:p>
    <w:p w14:paraId="50670DE3" w14:textId="77777777" w:rsidR="00D96CCA" w:rsidRPr="009E3239" w:rsidRDefault="00D96CCA" w:rsidP="00D96CCA">
      <w:pPr>
        <w:tabs>
          <w:tab w:val="left" w:pos="450"/>
        </w:tabs>
        <w:ind w:left="540"/>
        <w:rPr>
          <w:rFonts w:ascii="Garamond" w:eastAsia="Calibri" w:hAnsi="Garamond"/>
          <w:b/>
        </w:rPr>
        <w:sectPr w:rsidR="00D96CCA" w:rsidRPr="009E3239" w:rsidSect="00664F7E">
          <w:type w:val="continuous"/>
          <w:pgSz w:w="12240" w:h="15840"/>
          <w:pgMar w:top="720" w:right="576" w:bottom="720" w:left="576" w:header="720" w:footer="720" w:gutter="0"/>
          <w:cols w:space="720"/>
          <w:docGrid w:linePitch="360"/>
        </w:sectPr>
      </w:pPr>
      <w:r w:rsidRPr="009E3239">
        <w:rPr>
          <w:rFonts w:ascii="Garamond" w:eastAsia="Calibri" w:hAnsi="Garamond"/>
          <w:b/>
        </w:rPr>
        <w:br w:type="page"/>
      </w:r>
    </w:p>
    <w:p w14:paraId="1C8CAD43" w14:textId="77777777" w:rsidR="00D96CCA" w:rsidRPr="00BA0019" w:rsidRDefault="00D96CCA" w:rsidP="00D96CCA">
      <w:pPr>
        <w:rPr>
          <w:rFonts w:ascii="Garamond" w:eastAsia="Calibri" w:hAnsi="Garamond"/>
          <w:b/>
        </w:rPr>
      </w:pPr>
      <w:r w:rsidRPr="00BA0019">
        <w:rPr>
          <w:rFonts w:ascii="Garamond" w:eastAsia="Calibri" w:hAnsi="Garamond"/>
          <w:b/>
        </w:rPr>
        <w:t>Format for Prose</w:t>
      </w:r>
    </w:p>
    <w:p w14:paraId="5BDF971D" w14:textId="77777777" w:rsidR="00D96CCA" w:rsidRDefault="00D96CCA" w:rsidP="00D96CCA">
      <w:pPr>
        <w:rPr>
          <w:rFonts w:ascii="Garamond" w:eastAsia="Calibri" w:hAnsi="Garamond"/>
        </w:rPr>
      </w:pPr>
    </w:p>
    <w:p w14:paraId="2BB52115" w14:textId="77777777" w:rsidR="00D96CCA" w:rsidRDefault="00D96CCA" w:rsidP="00D96CCA">
      <w:pPr>
        <w:rPr>
          <w:rFonts w:ascii="Garamond" w:eastAsia="Calibri" w:hAnsi="Garamond"/>
        </w:rPr>
      </w:pPr>
      <w:r>
        <w:rPr>
          <w:rFonts w:ascii="Garamond" w:eastAsia="Calibri" w:hAnsi="Garamond"/>
        </w:rPr>
        <w:t>Joe Dirt</w:t>
      </w:r>
    </w:p>
    <w:p w14:paraId="5EC2EB88" w14:textId="77777777" w:rsidR="00D96CCA" w:rsidRDefault="00D96CCA" w:rsidP="00D96CCA">
      <w:pPr>
        <w:rPr>
          <w:rFonts w:ascii="Garamond" w:eastAsia="Calibri" w:hAnsi="Garamond"/>
        </w:rPr>
      </w:pPr>
      <w:r w:rsidRPr="00292143">
        <w:rPr>
          <w:rFonts w:ascii="Garamond" w:eastAsia="Calibri" w:hAnsi="Garamond"/>
        </w:rPr>
        <w:t>joe.dirt@usf.edu</w:t>
      </w:r>
    </w:p>
    <w:p w14:paraId="76D2B67D" w14:textId="77777777" w:rsidR="00D96CCA" w:rsidRDefault="00D96CCA" w:rsidP="00D96CCA">
      <w:pPr>
        <w:rPr>
          <w:rFonts w:ascii="Garamond" w:eastAsia="Calibri" w:hAnsi="Garamond"/>
        </w:rPr>
      </w:pPr>
      <w:r>
        <w:rPr>
          <w:rFonts w:ascii="Garamond" w:eastAsia="Calibri" w:hAnsi="Garamond"/>
        </w:rPr>
        <w:t>CRW 004</w:t>
      </w:r>
    </w:p>
    <w:p w14:paraId="0CAFE3CE" w14:textId="77777777" w:rsidR="00D96CCA" w:rsidRDefault="00D96CCA" w:rsidP="00D96CCA">
      <w:pPr>
        <w:rPr>
          <w:rFonts w:ascii="Garamond" w:eastAsia="Calibri" w:hAnsi="Garamond"/>
        </w:rPr>
      </w:pPr>
      <w:r>
        <w:rPr>
          <w:rFonts w:ascii="Garamond" w:eastAsia="Calibri" w:hAnsi="Garamond"/>
        </w:rPr>
        <w:t>Spring 2013</w:t>
      </w:r>
    </w:p>
    <w:p w14:paraId="52C31C31" w14:textId="77777777" w:rsidR="00D96CCA" w:rsidRDefault="00D96CCA" w:rsidP="00D96CCA">
      <w:pPr>
        <w:rPr>
          <w:rFonts w:ascii="Garamond" w:eastAsia="Calibri" w:hAnsi="Garamond"/>
        </w:rPr>
      </w:pPr>
      <w:r>
        <w:rPr>
          <w:rFonts w:ascii="Garamond" w:eastAsia="Calibri" w:hAnsi="Garamond"/>
        </w:rPr>
        <w:t>Reader Response</w:t>
      </w:r>
    </w:p>
    <w:p w14:paraId="221D7325" w14:textId="77777777" w:rsidR="00D96CCA" w:rsidRDefault="00D96CCA" w:rsidP="00D96CCA">
      <w:pPr>
        <w:rPr>
          <w:rFonts w:ascii="Garamond" w:eastAsia="Calibri" w:hAnsi="Garamond"/>
        </w:rPr>
      </w:pPr>
      <w:r>
        <w:rPr>
          <w:rFonts w:ascii="Garamond" w:eastAsia="Calibri" w:hAnsi="Garamond"/>
        </w:rPr>
        <w:t>January 8, 2013</w:t>
      </w:r>
    </w:p>
    <w:p w14:paraId="5ED72922" w14:textId="77777777" w:rsidR="00D96CCA" w:rsidRDefault="00D96CCA" w:rsidP="00D96CCA">
      <w:pPr>
        <w:jc w:val="center"/>
        <w:rPr>
          <w:rFonts w:ascii="Garamond" w:eastAsia="Calibri" w:hAnsi="Garamond"/>
        </w:rPr>
      </w:pPr>
    </w:p>
    <w:p w14:paraId="7F51DD42" w14:textId="77777777" w:rsidR="00D96CCA" w:rsidRDefault="00D96CCA" w:rsidP="00D96CCA">
      <w:pPr>
        <w:jc w:val="center"/>
        <w:rPr>
          <w:rFonts w:ascii="Garamond" w:eastAsia="Calibri" w:hAnsi="Garamond"/>
        </w:rPr>
      </w:pPr>
    </w:p>
    <w:p w14:paraId="02A21A00" w14:textId="77777777" w:rsidR="00D96CCA" w:rsidRDefault="00D96CCA" w:rsidP="00D96CCA">
      <w:pPr>
        <w:jc w:val="center"/>
        <w:rPr>
          <w:rFonts w:ascii="Garamond" w:eastAsia="Calibri" w:hAnsi="Garamond"/>
        </w:rPr>
      </w:pPr>
      <w:r>
        <w:rPr>
          <w:rFonts w:ascii="Garamond" w:eastAsia="Calibri" w:hAnsi="Garamond"/>
        </w:rPr>
        <w:t>Title (Not Underlined or Quoted)</w:t>
      </w:r>
    </w:p>
    <w:p w14:paraId="1FCC3091" w14:textId="77777777" w:rsidR="00D96CCA" w:rsidRDefault="00D96CCA" w:rsidP="00D96CCA">
      <w:pPr>
        <w:jc w:val="center"/>
        <w:rPr>
          <w:rFonts w:ascii="Garamond" w:eastAsia="Calibri" w:hAnsi="Garamond"/>
        </w:rPr>
      </w:pPr>
    </w:p>
    <w:p w14:paraId="776FF7DA" w14:textId="77777777" w:rsidR="00D96CCA" w:rsidRDefault="00D96CCA" w:rsidP="00D96CCA">
      <w:pPr>
        <w:spacing w:line="480" w:lineRule="auto"/>
        <w:rPr>
          <w:rFonts w:ascii="Garamond" w:eastAsia="Calibri" w:hAnsi="Garamond"/>
        </w:rPr>
      </w:pPr>
      <w:r>
        <w:rPr>
          <w:rFonts w:ascii="Garamond" w:eastAsia="Calibri" w:hAnsi="Garamond"/>
        </w:rPr>
        <w:tab/>
        <w:t>Indent the paragraphs, unless it’s a poem, then the lines usually start on the far left side of the page.</w:t>
      </w:r>
    </w:p>
    <w:p w14:paraId="1D845A7D" w14:textId="77777777" w:rsidR="00D96CCA" w:rsidRDefault="00D96CCA" w:rsidP="00D96CCA">
      <w:pPr>
        <w:spacing w:line="480" w:lineRule="auto"/>
        <w:rPr>
          <w:rFonts w:ascii="Garamond" w:eastAsia="Calibri" w:hAnsi="Garamond"/>
        </w:rPr>
      </w:pPr>
      <w:r>
        <w:rPr>
          <w:rFonts w:ascii="Garamond" w:eastAsia="Calibri" w:hAnsi="Garamond"/>
        </w:rPr>
        <w:tab/>
        <w:t xml:space="preserve">Single space poems. Double space prose. </w:t>
      </w:r>
    </w:p>
    <w:p w14:paraId="79901D49" w14:textId="77777777" w:rsidR="00D96CCA" w:rsidRDefault="00D96CCA" w:rsidP="00D96CCA">
      <w:pPr>
        <w:spacing w:line="480" w:lineRule="auto"/>
        <w:rPr>
          <w:rFonts w:ascii="Garamond" w:eastAsia="Calibri" w:hAnsi="Garamond"/>
        </w:rPr>
      </w:pPr>
      <w:r>
        <w:rPr>
          <w:rFonts w:ascii="Garamond" w:eastAsia="Calibri" w:hAnsi="Garamond"/>
        </w:rPr>
        <w:tab/>
        <w:t xml:space="preserve">No fancy hard-to-read fonts. Please always use 12-point font. Please number your pages and please, please, please staple multiple pages. </w:t>
      </w:r>
    </w:p>
    <w:p w14:paraId="28C07C59" w14:textId="77777777" w:rsidR="00D96CCA" w:rsidRDefault="00D96CCA" w:rsidP="00D96CCA">
      <w:pPr>
        <w:spacing w:line="480" w:lineRule="auto"/>
        <w:rPr>
          <w:rFonts w:ascii="Garamond" w:eastAsia="Calibri" w:hAnsi="Garamond"/>
        </w:rPr>
      </w:pPr>
      <w:r>
        <w:rPr>
          <w:rFonts w:ascii="Garamond" w:eastAsia="Calibri" w:hAnsi="Garamond"/>
        </w:rPr>
        <w:tab/>
        <w:t>The work you bring to workshop should be proofread: all pieces should be carefully presented and error-free.</w:t>
      </w:r>
    </w:p>
    <w:p w14:paraId="7B6F1B80" w14:textId="77777777" w:rsidR="00D96CCA" w:rsidRDefault="00D96CCA" w:rsidP="00D96CCA">
      <w:pPr>
        <w:spacing w:line="480" w:lineRule="auto"/>
        <w:rPr>
          <w:rFonts w:ascii="Garamond" w:eastAsia="Calibri" w:hAnsi="Garamond"/>
        </w:rPr>
      </w:pPr>
      <w:r>
        <w:rPr>
          <w:rFonts w:ascii="Garamond" w:eastAsia="Calibri" w:hAnsi="Garamond"/>
        </w:rPr>
        <w:tab/>
        <w:t>If you have questions at any point, I am happy to answer them. I want you to do well in this course and take pride in your work.</w:t>
      </w:r>
    </w:p>
    <w:p w14:paraId="707EEE0A" w14:textId="77777777" w:rsidR="00D96CCA" w:rsidRDefault="00D96CCA" w:rsidP="00D96CCA">
      <w:pPr>
        <w:spacing w:line="480" w:lineRule="auto"/>
        <w:jc w:val="center"/>
        <w:rPr>
          <w:rFonts w:ascii="Garamond" w:eastAsia="Calibri" w:hAnsi="Garamond"/>
        </w:rPr>
      </w:pPr>
    </w:p>
    <w:p w14:paraId="507EEF3E" w14:textId="77777777" w:rsidR="00D96CCA" w:rsidRDefault="00D96CCA" w:rsidP="00D96CCA">
      <w:pPr>
        <w:jc w:val="center"/>
        <w:rPr>
          <w:rFonts w:ascii="Garamond" w:eastAsia="Calibri" w:hAnsi="Garamond"/>
        </w:rPr>
      </w:pPr>
    </w:p>
    <w:p w14:paraId="30ACEFDF" w14:textId="77777777" w:rsidR="00D96CCA" w:rsidRDefault="00D96CCA" w:rsidP="00D96CCA">
      <w:pPr>
        <w:jc w:val="center"/>
        <w:rPr>
          <w:rFonts w:ascii="Garamond" w:eastAsia="Calibri" w:hAnsi="Garamond"/>
        </w:rPr>
      </w:pPr>
    </w:p>
    <w:p w14:paraId="757B0963" w14:textId="77777777" w:rsidR="00D96CCA" w:rsidRDefault="00D96CCA" w:rsidP="00D96CCA">
      <w:pPr>
        <w:jc w:val="center"/>
        <w:rPr>
          <w:rFonts w:ascii="Garamond" w:eastAsia="Calibri" w:hAnsi="Garamond"/>
        </w:rPr>
      </w:pPr>
    </w:p>
    <w:p w14:paraId="0C2410D5" w14:textId="77777777" w:rsidR="00D96CCA" w:rsidRDefault="00D96CCA" w:rsidP="00D96CCA">
      <w:pPr>
        <w:jc w:val="center"/>
        <w:rPr>
          <w:rFonts w:ascii="Garamond" w:eastAsia="Calibri" w:hAnsi="Garamond"/>
        </w:rPr>
      </w:pPr>
    </w:p>
    <w:p w14:paraId="5EA66437" w14:textId="77777777" w:rsidR="00D96CCA" w:rsidRDefault="00D96CCA" w:rsidP="00D96CCA">
      <w:pPr>
        <w:jc w:val="center"/>
        <w:rPr>
          <w:rFonts w:ascii="Garamond" w:eastAsia="Calibri" w:hAnsi="Garamond"/>
        </w:rPr>
      </w:pPr>
    </w:p>
    <w:p w14:paraId="305F6B99" w14:textId="77777777" w:rsidR="00D96CCA" w:rsidRDefault="00D96CCA" w:rsidP="00D96CCA">
      <w:pPr>
        <w:jc w:val="center"/>
        <w:rPr>
          <w:rFonts w:ascii="Garamond" w:eastAsia="Calibri" w:hAnsi="Garamond"/>
        </w:rPr>
      </w:pPr>
    </w:p>
    <w:p w14:paraId="57AF8959" w14:textId="77777777" w:rsidR="00D96CCA" w:rsidRDefault="00D96CCA" w:rsidP="00D96CCA">
      <w:pPr>
        <w:jc w:val="center"/>
        <w:rPr>
          <w:rFonts w:ascii="Garamond" w:eastAsia="Calibri" w:hAnsi="Garamond"/>
        </w:rPr>
      </w:pPr>
    </w:p>
    <w:p w14:paraId="04350117" w14:textId="77777777" w:rsidR="00D96CCA" w:rsidRDefault="00D96CCA" w:rsidP="00D96CCA">
      <w:pPr>
        <w:jc w:val="center"/>
        <w:rPr>
          <w:rFonts w:ascii="Garamond" w:eastAsia="Calibri" w:hAnsi="Garamond"/>
        </w:rPr>
      </w:pPr>
    </w:p>
    <w:p w14:paraId="00777619" w14:textId="77777777" w:rsidR="00D96CCA" w:rsidRDefault="00D96CCA" w:rsidP="00D96CCA">
      <w:pPr>
        <w:jc w:val="center"/>
        <w:rPr>
          <w:rFonts w:ascii="Garamond" w:eastAsia="Calibri" w:hAnsi="Garamond"/>
        </w:rPr>
      </w:pPr>
    </w:p>
    <w:p w14:paraId="01FA4D0A" w14:textId="77777777" w:rsidR="00D96CCA" w:rsidRDefault="00D96CCA" w:rsidP="00D96CCA">
      <w:pPr>
        <w:jc w:val="center"/>
        <w:rPr>
          <w:rFonts w:ascii="Garamond" w:eastAsia="Calibri" w:hAnsi="Garamond"/>
        </w:rPr>
      </w:pPr>
    </w:p>
    <w:p w14:paraId="7A6A35B3" w14:textId="77777777" w:rsidR="00D96CCA" w:rsidRDefault="00D96CCA" w:rsidP="00D96CCA">
      <w:pPr>
        <w:jc w:val="center"/>
        <w:rPr>
          <w:rFonts w:ascii="Garamond" w:eastAsia="Calibri" w:hAnsi="Garamond"/>
        </w:rPr>
      </w:pPr>
    </w:p>
    <w:p w14:paraId="579AFACA" w14:textId="77777777" w:rsidR="00D96CCA" w:rsidRDefault="00D96CCA" w:rsidP="00D96CCA">
      <w:pPr>
        <w:jc w:val="center"/>
        <w:rPr>
          <w:rFonts w:ascii="Garamond" w:eastAsia="Calibri" w:hAnsi="Garamond"/>
        </w:rPr>
      </w:pPr>
    </w:p>
    <w:p w14:paraId="6F93F21E" w14:textId="77777777" w:rsidR="00D96CCA" w:rsidRDefault="00D96CCA" w:rsidP="00D96CCA">
      <w:pPr>
        <w:jc w:val="center"/>
        <w:rPr>
          <w:rFonts w:ascii="Garamond" w:eastAsia="Calibri" w:hAnsi="Garamond"/>
        </w:rPr>
      </w:pPr>
    </w:p>
    <w:p w14:paraId="19BC67D4" w14:textId="77777777" w:rsidR="00D96CCA" w:rsidRDefault="00D96CCA" w:rsidP="00D96CCA">
      <w:pPr>
        <w:jc w:val="center"/>
        <w:rPr>
          <w:rFonts w:ascii="Garamond" w:eastAsia="Calibri" w:hAnsi="Garamond"/>
        </w:rPr>
      </w:pPr>
    </w:p>
    <w:p w14:paraId="6BE7FE77" w14:textId="77777777" w:rsidR="00D96CCA" w:rsidRDefault="00D96CCA" w:rsidP="00D96CCA">
      <w:pPr>
        <w:jc w:val="center"/>
        <w:rPr>
          <w:rFonts w:ascii="Garamond" w:eastAsia="Calibri" w:hAnsi="Garamond"/>
        </w:rPr>
      </w:pPr>
    </w:p>
    <w:p w14:paraId="3E19FBE3" w14:textId="77777777" w:rsidR="00D96CCA" w:rsidRDefault="00D96CCA" w:rsidP="00D96CCA">
      <w:pPr>
        <w:jc w:val="center"/>
        <w:rPr>
          <w:rFonts w:ascii="Garamond" w:eastAsia="Calibri" w:hAnsi="Garamond"/>
        </w:rPr>
      </w:pPr>
    </w:p>
    <w:p w14:paraId="05E11999" w14:textId="77777777" w:rsidR="00D96CCA" w:rsidRPr="007A7474" w:rsidRDefault="00D96CCA" w:rsidP="00D96CCA">
      <w:pPr>
        <w:rPr>
          <w:rFonts w:ascii="Garamond" w:eastAsia="Calibri" w:hAnsi="Garamond"/>
          <w:b/>
        </w:rPr>
      </w:pPr>
      <w:r w:rsidRPr="007A7474">
        <w:rPr>
          <w:rFonts w:ascii="Garamond" w:eastAsia="Calibri" w:hAnsi="Garamond"/>
          <w:b/>
        </w:rPr>
        <w:t>Format for Poems</w:t>
      </w:r>
    </w:p>
    <w:p w14:paraId="279FA5CD" w14:textId="77777777" w:rsidR="00D96CCA" w:rsidRDefault="00D96CCA" w:rsidP="00D96CCA">
      <w:pPr>
        <w:rPr>
          <w:rFonts w:ascii="Garamond" w:eastAsia="Calibri" w:hAnsi="Garamond"/>
        </w:rPr>
      </w:pPr>
    </w:p>
    <w:p w14:paraId="32A86B30" w14:textId="77777777" w:rsidR="00D96CCA" w:rsidRDefault="00D96CCA" w:rsidP="00D96CCA">
      <w:pPr>
        <w:rPr>
          <w:rFonts w:ascii="Garamond" w:eastAsia="Calibri" w:hAnsi="Garamond"/>
        </w:rPr>
      </w:pPr>
      <w:r>
        <w:rPr>
          <w:rFonts w:ascii="Garamond" w:eastAsia="Calibri" w:hAnsi="Garamond"/>
        </w:rPr>
        <w:t>Joe Dirt</w:t>
      </w:r>
    </w:p>
    <w:p w14:paraId="0224CF62" w14:textId="77777777" w:rsidR="00D96CCA" w:rsidRDefault="00D96CCA" w:rsidP="00D96CCA">
      <w:pPr>
        <w:rPr>
          <w:rFonts w:ascii="Garamond" w:eastAsia="Calibri" w:hAnsi="Garamond"/>
        </w:rPr>
      </w:pPr>
      <w:r w:rsidRPr="00292143">
        <w:rPr>
          <w:rFonts w:ascii="Garamond" w:eastAsia="Calibri" w:hAnsi="Garamond"/>
        </w:rPr>
        <w:t>joe.dirt@usf.edu</w:t>
      </w:r>
    </w:p>
    <w:p w14:paraId="593485E4" w14:textId="77777777" w:rsidR="00D96CCA" w:rsidRDefault="00D96CCA" w:rsidP="00D96CCA">
      <w:pPr>
        <w:rPr>
          <w:rFonts w:ascii="Garamond" w:eastAsia="Calibri" w:hAnsi="Garamond"/>
        </w:rPr>
      </w:pPr>
      <w:r>
        <w:rPr>
          <w:rFonts w:ascii="Garamond" w:eastAsia="Calibri" w:hAnsi="Garamond"/>
        </w:rPr>
        <w:t>CRW 004</w:t>
      </w:r>
    </w:p>
    <w:p w14:paraId="4F016AE0" w14:textId="77777777" w:rsidR="00D96CCA" w:rsidRDefault="00D96CCA" w:rsidP="00D96CCA">
      <w:pPr>
        <w:rPr>
          <w:rFonts w:ascii="Garamond" w:eastAsia="Calibri" w:hAnsi="Garamond"/>
        </w:rPr>
      </w:pPr>
      <w:r>
        <w:rPr>
          <w:rFonts w:ascii="Garamond" w:eastAsia="Calibri" w:hAnsi="Garamond"/>
        </w:rPr>
        <w:t>Spring 2013</w:t>
      </w:r>
    </w:p>
    <w:p w14:paraId="046DE533" w14:textId="77777777" w:rsidR="00D96CCA" w:rsidRDefault="00D96CCA" w:rsidP="00D96CCA">
      <w:pPr>
        <w:rPr>
          <w:rFonts w:ascii="Garamond" w:eastAsia="Calibri" w:hAnsi="Garamond"/>
        </w:rPr>
      </w:pPr>
      <w:r>
        <w:rPr>
          <w:rFonts w:ascii="Garamond" w:eastAsia="Calibri" w:hAnsi="Garamond"/>
        </w:rPr>
        <w:t>Pantoum</w:t>
      </w:r>
    </w:p>
    <w:p w14:paraId="06FE967E" w14:textId="77777777" w:rsidR="00D96CCA" w:rsidRDefault="00D96CCA" w:rsidP="00D96CCA">
      <w:pPr>
        <w:rPr>
          <w:rFonts w:ascii="Garamond" w:eastAsia="Calibri" w:hAnsi="Garamond"/>
        </w:rPr>
      </w:pPr>
      <w:r>
        <w:rPr>
          <w:rFonts w:ascii="Garamond" w:eastAsia="Calibri" w:hAnsi="Garamond"/>
        </w:rPr>
        <w:t>January 8, 2013</w:t>
      </w:r>
    </w:p>
    <w:p w14:paraId="6FE025C1" w14:textId="77777777" w:rsidR="00D96CCA" w:rsidRDefault="00D96CCA" w:rsidP="00D96CCA">
      <w:pPr>
        <w:tabs>
          <w:tab w:val="left" w:pos="383"/>
        </w:tabs>
        <w:rPr>
          <w:rFonts w:ascii="Garamond" w:eastAsia="Calibri" w:hAnsi="Garamond"/>
        </w:rPr>
      </w:pPr>
    </w:p>
    <w:p w14:paraId="05154FFB" w14:textId="77777777" w:rsidR="00D96CCA" w:rsidRDefault="00D96CCA" w:rsidP="00D96CCA">
      <w:pPr>
        <w:jc w:val="center"/>
        <w:rPr>
          <w:rFonts w:ascii="Garamond" w:eastAsia="Calibri" w:hAnsi="Garamond"/>
        </w:rPr>
      </w:pPr>
    </w:p>
    <w:p w14:paraId="1DAA1532" w14:textId="77777777" w:rsidR="00D96CCA" w:rsidRDefault="00D96CCA" w:rsidP="00D96CCA">
      <w:pPr>
        <w:jc w:val="center"/>
        <w:rPr>
          <w:rFonts w:ascii="Garamond" w:eastAsia="Calibri" w:hAnsi="Garamond"/>
        </w:rPr>
      </w:pPr>
    </w:p>
    <w:p w14:paraId="20FBDDCE" w14:textId="77777777" w:rsidR="00D96CCA" w:rsidRDefault="00D96CCA" w:rsidP="00D96CCA">
      <w:pPr>
        <w:jc w:val="center"/>
        <w:rPr>
          <w:rFonts w:ascii="Garamond" w:eastAsia="Calibri" w:hAnsi="Garamond"/>
        </w:rPr>
      </w:pPr>
      <w:r>
        <w:rPr>
          <w:rFonts w:ascii="Garamond" w:eastAsia="Calibri" w:hAnsi="Garamond"/>
        </w:rPr>
        <w:t>Title of Poem Here (Not in Quotes or Underlined)</w:t>
      </w:r>
    </w:p>
    <w:p w14:paraId="7978FBFA" w14:textId="77777777" w:rsidR="00D96CCA" w:rsidRDefault="00D96CCA" w:rsidP="00D96CCA">
      <w:pPr>
        <w:rPr>
          <w:rFonts w:ascii="Garamond" w:eastAsia="Calibri" w:hAnsi="Garamond"/>
        </w:rPr>
      </w:pPr>
    </w:p>
    <w:p w14:paraId="3167A559" w14:textId="77777777" w:rsidR="00D96CCA" w:rsidRDefault="00D96CCA" w:rsidP="00D96CCA">
      <w:pPr>
        <w:rPr>
          <w:rFonts w:ascii="Garamond" w:eastAsia="Calibri" w:hAnsi="Garamond"/>
        </w:rPr>
      </w:pPr>
    </w:p>
    <w:p w14:paraId="703F272A" w14:textId="77777777" w:rsidR="00D96CCA" w:rsidRDefault="00D96CCA" w:rsidP="00D96CCA">
      <w:pPr>
        <w:rPr>
          <w:rFonts w:ascii="Garamond" w:eastAsia="Calibri" w:hAnsi="Garamond"/>
        </w:rPr>
      </w:pPr>
      <w:r>
        <w:rPr>
          <w:rFonts w:ascii="Garamond" w:eastAsia="Calibri" w:hAnsi="Garamond"/>
        </w:rPr>
        <w:t>Lines are usually left justified (very rarely centered).</w:t>
      </w:r>
    </w:p>
    <w:p w14:paraId="41CE5C4F" w14:textId="77777777" w:rsidR="00D96CCA" w:rsidRDefault="00D96CCA" w:rsidP="00D96CCA">
      <w:pPr>
        <w:rPr>
          <w:rFonts w:ascii="Garamond" w:eastAsia="Calibri" w:hAnsi="Garamond"/>
        </w:rPr>
      </w:pPr>
      <w:r>
        <w:rPr>
          <w:rFonts w:ascii="Garamond" w:eastAsia="Calibri" w:hAnsi="Garamond"/>
        </w:rPr>
        <w:t>Poems are usually single-spaced.</w:t>
      </w:r>
    </w:p>
    <w:p w14:paraId="24B82BD3" w14:textId="77777777" w:rsidR="00D96CCA" w:rsidRDefault="00D96CCA" w:rsidP="00D96CCA">
      <w:pPr>
        <w:rPr>
          <w:rFonts w:ascii="Garamond" w:eastAsia="Calibri" w:hAnsi="Garamond"/>
        </w:rPr>
      </w:pPr>
      <w:r>
        <w:rPr>
          <w:rFonts w:ascii="Garamond" w:eastAsia="Calibri" w:hAnsi="Garamond"/>
        </w:rPr>
        <w:t>Each word, each letter, each space</w:t>
      </w:r>
    </w:p>
    <w:p w14:paraId="4876116C" w14:textId="77777777" w:rsidR="00D96CCA" w:rsidRDefault="00D96CCA" w:rsidP="00D96CCA">
      <w:pPr>
        <w:rPr>
          <w:rFonts w:ascii="Garamond" w:eastAsia="Calibri" w:hAnsi="Garamond"/>
        </w:rPr>
      </w:pPr>
      <w:r>
        <w:rPr>
          <w:rFonts w:ascii="Garamond" w:eastAsia="Calibri" w:hAnsi="Garamond"/>
        </w:rPr>
        <w:t>matters; pay close attention</w:t>
      </w:r>
    </w:p>
    <w:p w14:paraId="748738EB" w14:textId="77777777" w:rsidR="00D96CCA" w:rsidRDefault="00D96CCA" w:rsidP="00D96CCA">
      <w:pPr>
        <w:rPr>
          <w:rFonts w:ascii="Garamond" w:eastAsia="Calibri" w:hAnsi="Garamond"/>
        </w:rPr>
      </w:pPr>
      <w:r>
        <w:rPr>
          <w:rFonts w:ascii="Garamond" w:eastAsia="Calibri" w:hAnsi="Garamond"/>
        </w:rPr>
        <w:t xml:space="preserve">to your page. </w:t>
      </w:r>
      <w:r w:rsidRPr="00BA0019">
        <w:rPr>
          <w:rFonts w:ascii="Garamond" w:eastAsia="Calibri" w:hAnsi="Garamond"/>
          <w:i/>
        </w:rPr>
        <w:t xml:space="preserve">Make </w:t>
      </w:r>
      <w:r>
        <w:rPr>
          <w:rFonts w:ascii="Garamond" w:eastAsia="Calibri" w:hAnsi="Garamond"/>
        </w:rPr>
        <w:t>your poems</w:t>
      </w:r>
    </w:p>
    <w:p w14:paraId="029F83AA" w14:textId="77777777" w:rsidR="00D96CCA" w:rsidRDefault="00D96CCA" w:rsidP="00D96CCA">
      <w:pPr>
        <w:rPr>
          <w:rFonts w:ascii="Garamond" w:eastAsia="Calibri" w:hAnsi="Garamond"/>
        </w:rPr>
      </w:pPr>
      <w:r>
        <w:rPr>
          <w:rFonts w:ascii="Garamond" w:eastAsia="Calibri" w:hAnsi="Garamond"/>
        </w:rPr>
        <w:t>control everything.</w:t>
      </w:r>
    </w:p>
    <w:p w14:paraId="3C8AC0A3" w14:textId="77777777" w:rsidR="00D96CCA" w:rsidRDefault="00D96CCA" w:rsidP="00D96CCA">
      <w:pPr>
        <w:rPr>
          <w:rFonts w:ascii="Garamond" w:eastAsia="Calibri" w:hAnsi="Garamond"/>
        </w:rPr>
      </w:pPr>
    </w:p>
    <w:p w14:paraId="320D09AE" w14:textId="77777777" w:rsidR="00D96CCA" w:rsidRDefault="00D96CCA" w:rsidP="00D96CCA">
      <w:pPr>
        <w:rPr>
          <w:rFonts w:ascii="Garamond" w:eastAsia="Calibri" w:hAnsi="Garamond"/>
        </w:rPr>
      </w:pPr>
      <w:r>
        <w:rPr>
          <w:rFonts w:ascii="Garamond" w:eastAsia="Calibri" w:hAnsi="Garamond"/>
        </w:rPr>
        <w:t>Poems are usually one page. If your poem goes on</w:t>
      </w:r>
    </w:p>
    <w:p w14:paraId="3939283C" w14:textId="77777777" w:rsidR="00D96CCA" w:rsidRDefault="00D96CCA" w:rsidP="00D96CCA">
      <w:pPr>
        <w:rPr>
          <w:rFonts w:ascii="Garamond" w:eastAsia="Calibri" w:hAnsi="Garamond"/>
        </w:rPr>
      </w:pPr>
      <w:r>
        <w:rPr>
          <w:rFonts w:ascii="Garamond" w:eastAsia="Calibri" w:hAnsi="Garamond"/>
        </w:rPr>
        <w:t>to a second page, type “con’t” at the bottom, and number</w:t>
      </w:r>
    </w:p>
    <w:p w14:paraId="60C95F56" w14:textId="77777777" w:rsidR="00D96CCA" w:rsidRPr="00BA0019" w:rsidRDefault="00D96CCA" w:rsidP="00D96CCA">
      <w:pPr>
        <w:rPr>
          <w:rFonts w:ascii="Garamond" w:eastAsia="Calibri" w:hAnsi="Garamond"/>
        </w:rPr>
      </w:pPr>
      <w:r>
        <w:rPr>
          <w:rFonts w:ascii="Garamond" w:eastAsia="Calibri" w:hAnsi="Garamond"/>
        </w:rPr>
        <w:t xml:space="preserve">the pages. And staple. </w:t>
      </w:r>
    </w:p>
    <w:p w14:paraId="285B4268" w14:textId="77777777" w:rsidR="00D96CCA" w:rsidRDefault="00D96CCA" w:rsidP="00D96CCA">
      <w:pPr>
        <w:jc w:val="center"/>
        <w:rPr>
          <w:rFonts w:ascii="Garamond" w:eastAsia="Calibri" w:hAnsi="Garamond"/>
        </w:rPr>
      </w:pPr>
    </w:p>
    <w:p w14:paraId="500F534A" w14:textId="77777777" w:rsidR="00D96CCA" w:rsidRDefault="00D96CCA" w:rsidP="00D96CCA">
      <w:pPr>
        <w:jc w:val="center"/>
        <w:rPr>
          <w:rFonts w:ascii="Garamond" w:hAnsi="Garamond"/>
          <w:b/>
          <w:sz w:val="23"/>
          <w:szCs w:val="23"/>
        </w:rPr>
      </w:pPr>
    </w:p>
    <w:p w14:paraId="76FB30F8" w14:textId="77777777" w:rsidR="00D96CCA" w:rsidRDefault="00D96CCA" w:rsidP="00D96CCA">
      <w:pPr>
        <w:jc w:val="center"/>
        <w:rPr>
          <w:rFonts w:ascii="Garamond" w:hAnsi="Garamond"/>
          <w:b/>
          <w:sz w:val="23"/>
          <w:szCs w:val="23"/>
        </w:rPr>
      </w:pPr>
    </w:p>
    <w:p w14:paraId="1D929A4C" w14:textId="77777777" w:rsidR="00D96CCA" w:rsidRDefault="00D96CCA" w:rsidP="00D96CCA">
      <w:pPr>
        <w:jc w:val="center"/>
        <w:rPr>
          <w:rFonts w:ascii="Garamond" w:hAnsi="Garamond"/>
          <w:b/>
          <w:sz w:val="23"/>
          <w:szCs w:val="23"/>
        </w:rPr>
      </w:pPr>
    </w:p>
    <w:p w14:paraId="1C36275C" w14:textId="77777777" w:rsidR="00D96CCA" w:rsidRDefault="00D96CCA" w:rsidP="00D96CCA">
      <w:pPr>
        <w:jc w:val="center"/>
        <w:rPr>
          <w:rFonts w:ascii="Garamond" w:hAnsi="Garamond"/>
          <w:b/>
          <w:sz w:val="23"/>
          <w:szCs w:val="23"/>
        </w:rPr>
      </w:pPr>
    </w:p>
    <w:p w14:paraId="6490AE6A" w14:textId="77777777" w:rsidR="00D96CCA" w:rsidRDefault="00D96CCA" w:rsidP="00D96CCA">
      <w:pPr>
        <w:jc w:val="center"/>
        <w:rPr>
          <w:rFonts w:ascii="Garamond" w:hAnsi="Garamond"/>
          <w:b/>
          <w:sz w:val="23"/>
          <w:szCs w:val="23"/>
        </w:rPr>
      </w:pPr>
    </w:p>
    <w:p w14:paraId="1D8008FA" w14:textId="77777777" w:rsidR="00D96CCA" w:rsidRDefault="00D96CCA" w:rsidP="00D96CCA">
      <w:pPr>
        <w:jc w:val="center"/>
        <w:rPr>
          <w:rFonts w:ascii="Garamond" w:hAnsi="Garamond"/>
          <w:b/>
          <w:sz w:val="23"/>
          <w:szCs w:val="23"/>
        </w:rPr>
      </w:pPr>
    </w:p>
    <w:p w14:paraId="53E52AF2" w14:textId="77777777" w:rsidR="00D96CCA" w:rsidRDefault="00D96CCA" w:rsidP="00D96CCA">
      <w:pPr>
        <w:jc w:val="center"/>
        <w:rPr>
          <w:rFonts w:ascii="Garamond" w:hAnsi="Garamond"/>
          <w:b/>
          <w:sz w:val="23"/>
          <w:szCs w:val="23"/>
        </w:rPr>
      </w:pPr>
    </w:p>
    <w:p w14:paraId="19AD74BC" w14:textId="77777777" w:rsidR="00D96CCA" w:rsidRDefault="00D96CCA" w:rsidP="00D96CCA">
      <w:pPr>
        <w:jc w:val="center"/>
        <w:rPr>
          <w:rFonts w:ascii="Garamond" w:hAnsi="Garamond"/>
          <w:b/>
          <w:sz w:val="23"/>
          <w:szCs w:val="23"/>
        </w:rPr>
      </w:pPr>
    </w:p>
    <w:p w14:paraId="2E641C93" w14:textId="77777777" w:rsidR="00D96CCA" w:rsidRDefault="00D96CCA" w:rsidP="00D96CCA">
      <w:pPr>
        <w:jc w:val="center"/>
        <w:rPr>
          <w:rFonts w:ascii="Garamond" w:hAnsi="Garamond"/>
          <w:b/>
          <w:sz w:val="23"/>
          <w:szCs w:val="23"/>
        </w:rPr>
      </w:pPr>
    </w:p>
    <w:p w14:paraId="51A909CB" w14:textId="77777777" w:rsidR="00D96CCA" w:rsidRDefault="00D96CCA" w:rsidP="00D96CCA">
      <w:pPr>
        <w:jc w:val="center"/>
        <w:rPr>
          <w:rFonts w:ascii="Garamond" w:hAnsi="Garamond"/>
          <w:b/>
          <w:sz w:val="23"/>
          <w:szCs w:val="23"/>
        </w:rPr>
      </w:pPr>
    </w:p>
    <w:p w14:paraId="5CE99B25" w14:textId="77777777" w:rsidR="00D96CCA" w:rsidRDefault="00D96CCA" w:rsidP="00D96CCA">
      <w:pPr>
        <w:jc w:val="center"/>
        <w:rPr>
          <w:rFonts w:ascii="Garamond" w:hAnsi="Garamond"/>
          <w:b/>
          <w:sz w:val="23"/>
          <w:szCs w:val="23"/>
        </w:rPr>
      </w:pPr>
    </w:p>
    <w:p w14:paraId="08F1B196" w14:textId="77777777" w:rsidR="00D96CCA" w:rsidRDefault="00D96CCA" w:rsidP="00D96CCA">
      <w:pPr>
        <w:jc w:val="center"/>
        <w:rPr>
          <w:rFonts w:ascii="Garamond" w:hAnsi="Garamond"/>
          <w:b/>
          <w:sz w:val="23"/>
          <w:szCs w:val="23"/>
        </w:rPr>
      </w:pPr>
    </w:p>
    <w:p w14:paraId="3B36847C" w14:textId="77777777" w:rsidR="00D96CCA" w:rsidRDefault="00D96CCA" w:rsidP="00D96CCA">
      <w:pPr>
        <w:jc w:val="center"/>
        <w:rPr>
          <w:rFonts w:ascii="Garamond" w:hAnsi="Garamond"/>
          <w:b/>
          <w:sz w:val="23"/>
          <w:szCs w:val="23"/>
        </w:rPr>
      </w:pPr>
    </w:p>
    <w:p w14:paraId="35855D58" w14:textId="77777777" w:rsidR="00D96CCA" w:rsidRDefault="00D96CCA" w:rsidP="00D96CCA">
      <w:pPr>
        <w:jc w:val="center"/>
        <w:rPr>
          <w:rFonts w:ascii="Garamond" w:hAnsi="Garamond"/>
          <w:b/>
          <w:sz w:val="23"/>
          <w:szCs w:val="23"/>
        </w:rPr>
      </w:pPr>
    </w:p>
    <w:p w14:paraId="585AB9B5" w14:textId="77777777" w:rsidR="00D96CCA" w:rsidRDefault="00D96CCA" w:rsidP="00D96CCA">
      <w:pPr>
        <w:jc w:val="center"/>
        <w:rPr>
          <w:rFonts w:ascii="Garamond" w:hAnsi="Garamond"/>
          <w:b/>
          <w:sz w:val="23"/>
          <w:szCs w:val="23"/>
        </w:rPr>
      </w:pPr>
    </w:p>
    <w:p w14:paraId="2B932C32" w14:textId="77777777" w:rsidR="00D96CCA" w:rsidRDefault="00D96CCA" w:rsidP="00D96CCA">
      <w:pPr>
        <w:jc w:val="center"/>
        <w:rPr>
          <w:rFonts w:ascii="Garamond" w:hAnsi="Garamond"/>
          <w:b/>
          <w:sz w:val="23"/>
          <w:szCs w:val="23"/>
        </w:rPr>
      </w:pPr>
    </w:p>
    <w:p w14:paraId="48135307" w14:textId="77777777" w:rsidR="00D96CCA" w:rsidRDefault="00D96CCA" w:rsidP="00D96CCA">
      <w:pPr>
        <w:jc w:val="center"/>
        <w:rPr>
          <w:rFonts w:ascii="Garamond" w:hAnsi="Garamond"/>
          <w:b/>
          <w:sz w:val="23"/>
          <w:szCs w:val="23"/>
        </w:rPr>
      </w:pPr>
    </w:p>
    <w:p w14:paraId="28651DB8" w14:textId="77777777" w:rsidR="00D96CCA" w:rsidRDefault="00D96CCA" w:rsidP="00D96CCA">
      <w:pPr>
        <w:jc w:val="center"/>
        <w:rPr>
          <w:rFonts w:ascii="Garamond" w:hAnsi="Garamond"/>
          <w:b/>
          <w:sz w:val="23"/>
          <w:szCs w:val="23"/>
        </w:rPr>
      </w:pPr>
    </w:p>
    <w:p w14:paraId="4A31DE14" w14:textId="77777777" w:rsidR="00D96CCA" w:rsidRDefault="00D96CCA" w:rsidP="00D96CCA">
      <w:pPr>
        <w:jc w:val="center"/>
        <w:rPr>
          <w:rFonts w:ascii="Garamond" w:hAnsi="Garamond"/>
          <w:b/>
          <w:sz w:val="23"/>
          <w:szCs w:val="23"/>
        </w:rPr>
      </w:pPr>
    </w:p>
    <w:p w14:paraId="762194FB" w14:textId="77777777" w:rsidR="00D96CCA" w:rsidRDefault="00D96CCA" w:rsidP="00D96CCA">
      <w:pPr>
        <w:jc w:val="center"/>
        <w:rPr>
          <w:rFonts w:ascii="Garamond" w:hAnsi="Garamond"/>
          <w:b/>
          <w:sz w:val="23"/>
          <w:szCs w:val="23"/>
        </w:rPr>
      </w:pPr>
    </w:p>
    <w:p w14:paraId="015D5AB9" w14:textId="77777777" w:rsidR="00D96CCA" w:rsidRDefault="00D96CCA" w:rsidP="00D96CCA">
      <w:pPr>
        <w:jc w:val="center"/>
        <w:rPr>
          <w:rFonts w:ascii="Garamond" w:hAnsi="Garamond"/>
          <w:b/>
          <w:sz w:val="23"/>
          <w:szCs w:val="23"/>
        </w:rPr>
      </w:pPr>
    </w:p>
    <w:p w14:paraId="756E104B" w14:textId="77777777" w:rsidR="00D96CCA" w:rsidRDefault="00D96CCA" w:rsidP="00D96CCA">
      <w:pPr>
        <w:jc w:val="center"/>
        <w:rPr>
          <w:rFonts w:ascii="Garamond" w:hAnsi="Garamond"/>
          <w:b/>
          <w:sz w:val="23"/>
          <w:szCs w:val="23"/>
        </w:rPr>
      </w:pPr>
    </w:p>
    <w:p w14:paraId="1A740A15" w14:textId="77777777" w:rsidR="00D96CCA" w:rsidRDefault="00D96CCA" w:rsidP="00D96CCA">
      <w:pPr>
        <w:jc w:val="center"/>
        <w:rPr>
          <w:rFonts w:ascii="Garamond" w:hAnsi="Garamond"/>
          <w:b/>
          <w:sz w:val="23"/>
          <w:szCs w:val="23"/>
        </w:rPr>
      </w:pPr>
    </w:p>
    <w:p w14:paraId="70B377CE" w14:textId="77777777" w:rsidR="00D96CCA" w:rsidRDefault="00D96CCA" w:rsidP="00D96CCA">
      <w:pPr>
        <w:jc w:val="center"/>
        <w:rPr>
          <w:rFonts w:ascii="Garamond" w:hAnsi="Garamond"/>
          <w:b/>
          <w:sz w:val="23"/>
          <w:szCs w:val="23"/>
        </w:rPr>
      </w:pPr>
    </w:p>
    <w:p w14:paraId="3008122C" w14:textId="77777777" w:rsidR="00D96CCA" w:rsidRPr="006753D8" w:rsidRDefault="00D96CCA" w:rsidP="00D96CCA">
      <w:pPr>
        <w:jc w:val="center"/>
        <w:rPr>
          <w:rFonts w:ascii="Garamond" w:hAnsi="Garamond"/>
          <w:b/>
          <w:sz w:val="23"/>
          <w:szCs w:val="23"/>
        </w:rPr>
      </w:pPr>
      <w:r w:rsidRPr="006753D8">
        <w:rPr>
          <w:rFonts w:ascii="Garamond" w:hAnsi="Garamond"/>
          <w:b/>
          <w:sz w:val="23"/>
          <w:szCs w:val="23"/>
        </w:rPr>
        <w:t>Form and Technique of Poetry: Spring 2014 Tentative Schedule</w:t>
      </w:r>
    </w:p>
    <w:p w14:paraId="40ADF109" w14:textId="77777777" w:rsidR="00D96CCA" w:rsidRPr="006753D8" w:rsidRDefault="00D96CCA" w:rsidP="00D96CCA">
      <w:pPr>
        <w:jc w:val="center"/>
        <w:rPr>
          <w:rFonts w:ascii="Garamond" w:hAnsi="Garamond"/>
          <w:i/>
          <w:sz w:val="23"/>
          <w:szCs w:val="23"/>
        </w:rPr>
      </w:pPr>
      <w:r w:rsidRPr="006753D8">
        <w:rPr>
          <w:rFonts w:ascii="Garamond" w:hAnsi="Garamond"/>
          <w:i/>
          <w:sz w:val="23"/>
          <w:szCs w:val="23"/>
        </w:rPr>
        <w:t>*All assignments and reading must be completed before the beginning of class on the date they’re listed</w:t>
      </w:r>
    </w:p>
    <w:p w14:paraId="6C04B1F2" w14:textId="77777777" w:rsidR="00D96CCA" w:rsidRPr="006753D8" w:rsidRDefault="00D96CCA" w:rsidP="00D96CCA">
      <w:pPr>
        <w:widowControl w:val="0"/>
        <w:autoSpaceDE w:val="0"/>
        <w:autoSpaceDN w:val="0"/>
        <w:adjustRightInd w:val="0"/>
        <w:rPr>
          <w:rFonts w:ascii="Garamond" w:hAnsi="Garamond"/>
          <w:b/>
          <w:bCs/>
          <w:sz w:val="23"/>
          <w:szCs w:val="23"/>
          <w:u w:color="0000FF"/>
        </w:rPr>
        <w:sectPr w:rsidR="00D96CCA" w:rsidRPr="006753D8" w:rsidSect="00D96CCA">
          <w:pgSz w:w="12240" w:h="15840"/>
          <w:pgMar w:top="1440" w:right="1440" w:bottom="1440" w:left="1440" w:header="720" w:footer="720" w:gutter="0"/>
          <w:cols w:space="720"/>
        </w:sectPr>
      </w:pPr>
    </w:p>
    <w:p w14:paraId="0B2B7C4A" w14:textId="77777777" w:rsidR="00D96CCA" w:rsidRPr="006753D8" w:rsidRDefault="00D96CCA" w:rsidP="00D96CCA">
      <w:pPr>
        <w:widowControl w:val="0"/>
        <w:autoSpaceDE w:val="0"/>
        <w:autoSpaceDN w:val="0"/>
        <w:adjustRightInd w:val="0"/>
        <w:rPr>
          <w:rFonts w:ascii="Garamond" w:hAnsi="Garamond"/>
          <w:b/>
          <w:bCs/>
          <w:sz w:val="23"/>
          <w:szCs w:val="23"/>
          <w:u w:color="0000FF"/>
        </w:rPr>
      </w:pPr>
    </w:p>
    <w:p w14:paraId="1E4BE19A" w14:textId="77777777" w:rsidR="00D96CCA" w:rsidRDefault="00D96CCA" w:rsidP="00D96CCA">
      <w:pPr>
        <w:widowControl w:val="0"/>
        <w:autoSpaceDE w:val="0"/>
        <w:autoSpaceDN w:val="0"/>
        <w:adjustRightInd w:val="0"/>
        <w:rPr>
          <w:rFonts w:ascii="Garamond" w:hAnsi="Garamond"/>
          <w:b/>
          <w:bCs/>
          <w:sz w:val="23"/>
          <w:szCs w:val="23"/>
          <w:u w:color="0000FF"/>
        </w:rPr>
      </w:pPr>
    </w:p>
    <w:p w14:paraId="601A85B1" w14:textId="77777777" w:rsidR="00D96CCA" w:rsidRPr="006753D8" w:rsidRDefault="00D96CCA" w:rsidP="00D96CCA">
      <w:pPr>
        <w:widowControl w:val="0"/>
        <w:autoSpaceDE w:val="0"/>
        <w:autoSpaceDN w:val="0"/>
        <w:adjustRightInd w:val="0"/>
        <w:rPr>
          <w:rFonts w:ascii="Garamond" w:hAnsi="Garamond"/>
          <w:b/>
          <w:sz w:val="23"/>
          <w:szCs w:val="23"/>
          <w:u w:color="0000FF"/>
        </w:rPr>
      </w:pPr>
      <w:r w:rsidRPr="006753D8">
        <w:rPr>
          <w:rFonts w:ascii="Garamond" w:hAnsi="Garamond"/>
          <w:b/>
          <w:bCs/>
          <w:sz w:val="23"/>
          <w:szCs w:val="23"/>
          <w:u w:color="0000FF"/>
        </w:rPr>
        <w:t>Week 1: Hello!</w:t>
      </w:r>
    </w:p>
    <w:p w14:paraId="7487D2B4"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sz w:val="23"/>
          <w:szCs w:val="23"/>
          <w:u w:color="0000FF"/>
        </w:rPr>
        <w:t>1/7—Meet &amp; Greet/Syllabus</w:t>
      </w:r>
    </w:p>
    <w:p w14:paraId="19AB49D1"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sz w:val="23"/>
          <w:szCs w:val="23"/>
          <w:u w:color="0000FF"/>
        </w:rPr>
        <w:t xml:space="preserve">1/9–– Read </w:t>
      </w:r>
      <w:r w:rsidRPr="006753D8">
        <w:rPr>
          <w:rFonts w:ascii="Garamond" w:hAnsi="Garamond"/>
          <w:i/>
          <w:sz w:val="23"/>
          <w:szCs w:val="23"/>
          <w:u w:color="0000FF"/>
        </w:rPr>
        <w:t>WP</w:t>
      </w:r>
      <w:r w:rsidRPr="006753D8">
        <w:rPr>
          <w:rFonts w:ascii="Garamond" w:hAnsi="Garamond"/>
          <w:sz w:val="23"/>
          <w:szCs w:val="23"/>
          <w:u w:color="0000FF"/>
        </w:rPr>
        <w:t xml:space="preserve"> Chapter 1 &amp; 8 (1 &amp; 137); </w:t>
      </w:r>
      <w:r>
        <w:rPr>
          <w:rFonts w:ascii="Garamond" w:hAnsi="Garamond"/>
          <w:sz w:val="23"/>
          <w:szCs w:val="23"/>
          <w:u w:color="0000FF"/>
        </w:rPr>
        <w:t>Poetry d</w:t>
      </w:r>
      <w:r w:rsidRPr="006753D8">
        <w:rPr>
          <w:rFonts w:ascii="Garamond" w:hAnsi="Garamond"/>
          <w:sz w:val="23"/>
          <w:szCs w:val="23"/>
          <w:u w:color="0000FF"/>
        </w:rPr>
        <w:t xml:space="preserve">iscussion; </w:t>
      </w:r>
      <w:r>
        <w:rPr>
          <w:rFonts w:ascii="Garamond" w:hAnsi="Garamond"/>
          <w:sz w:val="23"/>
          <w:szCs w:val="23"/>
          <w:u w:color="0000FF"/>
        </w:rPr>
        <w:t>Narrative</w:t>
      </w:r>
      <w:r w:rsidRPr="006753D8">
        <w:rPr>
          <w:rFonts w:ascii="Garamond" w:hAnsi="Garamond"/>
          <w:sz w:val="23"/>
          <w:szCs w:val="23"/>
          <w:u w:color="0000FF"/>
        </w:rPr>
        <w:t xml:space="preserve"> poem discussion; Workshop groups assigned; </w:t>
      </w:r>
      <w:r w:rsidRPr="006753D8">
        <w:rPr>
          <w:rFonts w:ascii="Garamond" w:hAnsi="Garamond"/>
          <w:b/>
          <w:bCs/>
          <w:sz w:val="23"/>
          <w:szCs w:val="23"/>
          <w:u w:color="0000FF"/>
        </w:rPr>
        <w:t>Due: Self-Assessment #1</w:t>
      </w:r>
    </w:p>
    <w:p w14:paraId="5B3B854E" w14:textId="77777777" w:rsidR="00D96CCA" w:rsidRPr="006753D8" w:rsidRDefault="00D96CCA" w:rsidP="00D96CCA">
      <w:pPr>
        <w:widowControl w:val="0"/>
        <w:autoSpaceDE w:val="0"/>
        <w:autoSpaceDN w:val="0"/>
        <w:adjustRightInd w:val="0"/>
        <w:rPr>
          <w:rFonts w:ascii="Garamond" w:hAnsi="Garamond"/>
          <w:sz w:val="23"/>
          <w:szCs w:val="23"/>
          <w:u w:color="0000FF"/>
        </w:rPr>
      </w:pPr>
    </w:p>
    <w:p w14:paraId="1575EBE3" w14:textId="77777777" w:rsidR="00D96CCA" w:rsidRPr="006753D8" w:rsidRDefault="00D96CCA" w:rsidP="00D96CCA">
      <w:pPr>
        <w:widowControl w:val="0"/>
        <w:autoSpaceDE w:val="0"/>
        <w:autoSpaceDN w:val="0"/>
        <w:adjustRightInd w:val="0"/>
        <w:rPr>
          <w:rFonts w:ascii="Garamond" w:hAnsi="Garamond"/>
          <w:b/>
          <w:bCs/>
          <w:sz w:val="23"/>
          <w:szCs w:val="23"/>
          <w:u w:color="0000FF"/>
        </w:rPr>
      </w:pPr>
      <w:r w:rsidRPr="006753D8">
        <w:rPr>
          <w:rFonts w:ascii="Garamond" w:hAnsi="Garamond"/>
          <w:b/>
          <w:bCs/>
          <w:sz w:val="23"/>
          <w:szCs w:val="23"/>
          <w:u w:color="0000FF"/>
        </w:rPr>
        <w:t>Week 2: Whooooo are you?</w:t>
      </w:r>
    </w:p>
    <w:p w14:paraId="67E7222D"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sz w:val="23"/>
          <w:szCs w:val="23"/>
          <w:u w:color="0000FF"/>
        </w:rPr>
        <w:t xml:space="preserve">1/14—Read </w:t>
      </w:r>
      <w:r w:rsidRPr="006753D8">
        <w:rPr>
          <w:rFonts w:ascii="Garamond" w:hAnsi="Garamond"/>
          <w:i/>
          <w:sz w:val="23"/>
          <w:szCs w:val="23"/>
          <w:u w:color="0000FF"/>
        </w:rPr>
        <w:t>WP</w:t>
      </w:r>
      <w:r w:rsidRPr="006753D8">
        <w:rPr>
          <w:rFonts w:ascii="Garamond" w:hAnsi="Garamond"/>
          <w:sz w:val="23"/>
          <w:szCs w:val="23"/>
          <w:u w:color="0000FF"/>
        </w:rPr>
        <w:t xml:space="preserve"> Chapter 2 (23); Discussion on terms</w:t>
      </w:r>
      <w:r>
        <w:rPr>
          <w:rFonts w:ascii="Garamond" w:hAnsi="Garamond"/>
          <w:sz w:val="23"/>
          <w:szCs w:val="23"/>
          <w:u w:color="0000FF"/>
        </w:rPr>
        <w:t>; Introduction to sonnet; E</w:t>
      </w:r>
      <w:r w:rsidRPr="006753D8">
        <w:rPr>
          <w:rFonts w:ascii="Garamond" w:hAnsi="Garamond"/>
          <w:sz w:val="23"/>
          <w:szCs w:val="23"/>
          <w:u w:color="0000FF"/>
        </w:rPr>
        <w:t xml:space="preserve">xamples; </w:t>
      </w:r>
      <w:r w:rsidRPr="006753D8">
        <w:rPr>
          <w:rFonts w:ascii="Garamond" w:hAnsi="Garamond"/>
          <w:b/>
          <w:sz w:val="23"/>
          <w:szCs w:val="23"/>
          <w:u w:color="0000FF"/>
        </w:rPr>
        <w:t>Due:</w:t>
      </w:r>
      <w:r w:rsidRPr="006753D8">
        <w:rPr>
          <w:rFonts w:ascii="Garamond" w:hAnsi="Garamond"/>
          <w:sz w:val="23"/>
          <w:szCs w:val="23"/>
          <w:u w:color="0000FF"/>
        </w:rPr>
        <w:t xml:space="preserve"> </w:t>
      </w:r>
      <w:r w:rsidRPr="006753D8">
        <w:rPr>
          <w:rFonts w:ascii="Garamond" w:hAnsi="Garamond"/>
          <w:b/>
          <w:bCs/>
          <w:sz w:val="23"/>
          <w:szCs w:val="23"/>
          <w:u w:color="0000FF"/>
        </w:rPr>
        <w:t xml:space="preserve">Poem 1: </w:t>
      </w:r>
      <w:r>
        <w:rPr>
          <w:rFonts w:ascii="Garamond" w:hAnsi="Garamond"/>
          <w:b/>
          <w:bCs/>
          <w:sz w:val="23"/>
          <w:szCs w:val="23"/>
          <w:u w:color="0000FF"/>
        </w:rPr>
        <w:t>Narrative</w:t>
      </w:r>
    </w:p>
    <w:p w14:paraId="291719D3"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sz w:val="23"/>
          <w:szCs w:val="23"/>
          <w:u w:color="0000FF"/>
        </w:rPr>
        <w:t>1/16</w:t>
      </w:r>
      <w:r w:rsidRPr="006753D8">
        <w:rPr>
          <w:rFonts w:ascii="Garamond" w:hAnsi="Garamond"/>
          <w:iCs/>
          <w:sz w:val="23"/>
          <w:szCs w:val="23"/>
          <w:u w:color="0000FF"/>
        </w:rPr>
        <w:t xml:space="preserve">—Read </w:t>
      </w:r>
      <w:r w:rsidRPr="006753D8">
        <w:rPr>
          <w:rFonts w:ascii="Garamond" w:hAnsi="Garamond"/>
          <w:i/>
          <w:iCs/>
          <w:sz w:val="23"/>
          <w:szCs w:val="23"/>
          <w:u w:color="0000FF"/>
        </w:rPr>
        <w:t xml:space="preserve">WP </w:t>
      </w:r>
      <w:r w:rsidRPr="006753D8">
        <w:rPr>
          <w:rFonts w:ascii="Garamond" w:hAnsi="Garamond"/>
          <w:iCs/>
          <w:sz w:val="23"/>
          <w:szCs w:val="23"/>
          <w:u w:color="0000FF"/>
        </w:rPr>
        <w:t>Ch. 3 (41); Music of the line; Alternative rhymes</w:t>
      </w:r>
    </w:p>
    <w:p w14:paraId="764688B1" w14:textId="77777777" w:rsidR="00D96CCA" w:rsidRPr="006753D8" w:rsidRDefault="00D96CCA" w:rsidP="00D96CCA">
      <w:pPr>
        <w:widowControl w:val="0"/>
        <w:autoSpaceDE w:val="0"/>
        <w:autoSpaceDN w:val="0"/>
        <w:adjustRightInd w:val="0"/>
        <w:rPr>
          <w:rFonts w:ascii="Garamond" w:hAnsi="Garamond"/>
          <w:sz w:val="23"/>
          <w:szCs w:val="23"/>
          <w:u w:color="0000FF"/>
        </w:rPr>
      </w:pPr>
    </w:p>
    <w:p w14:paraId="0AF6F4BA" w14:textId="77777777" w:rsidR="00D96CCA" w:rsidRPr="006753D8" w:rsidRDefault="00D96CCA" w:rsidP="00D96CCA">
      <w:pPr>
        <w:widowControl w:val="0"/>
        <w:autoSpaceDE w:val="0"/>
        <w:autoSpaceDN w:val="0"/>
        <w:adjustRightInd w:val="0"/>
        <w:rPr>
          <w:rFonts w:ascii="Garamond" w:hAnsi="Garamond"/>
          <w:b/>
          <w:bCs/>
          <w:sz w:val="23"/>
          <w:szCs w:val="23"/>
          <w:u w:color="0000FF"/>
        </w:rPr>
      </w:pPr>
      <w:r w:rsidRPr="006753D8">
        <w:rPr>
          <w:rFonts w:ascii="Garamond" w:hAnsi="Garamond"/>
          <w:b/>
          <w:bCs/>
          <w:sz w:val="23"/>
          <w:szCs w:val="23"/>
          <w:u w:color="0000FF"/>
        </w:rPr>
        <w:t>Week 3: You've got sweet form!</w:t>
      </w:r>
    </w:p>
    <w:p w14:paraId="3F1731F4"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sz w:val="23"/>
          <w:szCs w:val="23"/>
          <w:u w:color="0000FF"/>
        </w:rPr>
        <w:t>1/21—</w:t>
      </w:r>
      <w:r w:rsidRPr="006753D8">
        <w:rPr>
          <w:rFonts w:ascii="Garamond" w:hAnsi="Garamond"/>
          <w:iCs/>
          <w:sz w:val="23"/>
          <w:szCs w:val="23"/>
          <w:u w:color="0000FF"/>
        </w:rPr>
        <w:t xml:space="preserve">Read </w:t>
      </w:r>
      <w:r w:rsidRPr="006753D8">
        <w:rPr>
          <w:rFonts w:ascii="Garamond" w:hAnsi="Garamond"/>
          <w:i/>
          <w:iCs/>
          <w:sz w:val="23"/>
          <w:szCs w:val="23"/>
          <w:u w:color="0000FF"/>
        </w:rPr>
        <w:t xml:space="preserve">WP </w:t>
      </w:r>
      <w:r w:rsidRPr="006753D8">
        <w:rPr>
          <w:rFonts w:ascii="Garamond" w:hAnsi="Garamond"/>
          <w:iCs/>
          <w:sz w:val="23"/>
          <w:szCs w:val="23"/>
          <w:u w:color="0000FF"/>
        </w:rPr>
        <w:t>Ch. 5 (77)</w:t>
      </w:r>
      <w:r>
        <w:rPr>
          <w:rFonts w:ascii="Garamond" w:hAnsi="Garamond"/>
          <w:sz w:val="23"/>
          <w:szCs w:val="23"/>
          <w:u w:color="0000FF"/>
        </w:rPr>
        <w:t>; Workshop d</w:t>
      </w:r>
      <w:r w:rsidRPr="006753D8">
        <w:rPr>
          <w:rFonts w:ascii="Garamond" w:hAnsi="Garamond"/>
          <w:sz w:val="23"/>
          <w:szCs w:val="23"/>
          <w:u w:color="0000FF"/>
        </w:rPr>
        <w:t xml:space="preserve">iscussion; How to write about a poem and why; </w:t>
      </w:r>
      <w:r w:rsidRPr="006753D8">
        <w:rPr>
          <w:rFonts w:ascii="Garamond" w:hAnsi="Garamond"/>
          <w:b/>
          <w:sz w:val="23"/>
          <w:szCs w:val="23"/>
          <w:u w:color="0000FF"/>
        </w:rPr>
        <w:t>Due:</w:t>
      </w:r>
      <w:r w:rsidRPr="006753D8">
        <w:rPr>
          <w:rFonts w:ascii="Garamond" w:hAnsi="Garamond"/>
          <w:sz w:val="23"/>
          <w:szCs w:val="23"/>
          <w:u w:color="0000FF"/>
        </w:rPr>
        <w:t xml:space="preserve"> </w:t>
      </w:r>
      <w:r w:rsidRPr="006753D8">
        <w:rPr>
          <w:rFonts w:ascii="Garamond" w:hAnsi="Garamond"/>
          <w:b/>
          <w:sz w:val="23"/>
          <w:szCs w:val="23"/>
          <w:u w:color="0000FF"/>
        </w:rPr>
        <w:t>Poem 2: Sonnet</w:t>
      </w:r>
    </w:p>
    <w:p w14:paraId="77E421D3"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sz w:val="23"/>
          <w:szCs w:val="23"/>
          <w:u w:color="0000FF"/>
        </w:rPr>
        <w:t xml:space="preserve">1/23—Workshop Group 1 </w:t>
      </w:r>
    </w:p>
    <w:p w14:paraId="05F280BC" w14:textId="77777777" w:rsidR="00D96CCA" w:rsidRPr="006753D8" w:rsidRDefault="00D96CCA" w:rsidP="00D96CCA">
      <w:pPr>
        <w:widowControl w:val="0"/>
        <w:autoSpaceDE w:val="0"/>
        <w:autoSpaceDN w:val="0"/>
        <w:adjustRightInd w:val="0"/>
        <w:rPr>
          <w:rFonts w:ascii="Garamond" w:hAnsi="Garamond"/>
          <w:b/>
          <w:bCs/>
          <w:sz w:val="23"/>
          <w:szCs w:val="23"/>
          <w:u w:color="0000FF"/>
        </w:rPr>
      </w:pPr>
    </w:p>
    <w:p w14:paraId="4341611F" w14:textId="77777777" w:rsidR="00D96CCA" w:rsidRPr="006753D8" w:rsidRDefault="00D96CCA" w:rsidP="00D96CCA">
      <w:pPr>
        <w:widowControl w:val="0"/>
        <w:autoSpaceDE w:val="0"/>
        <w:autoSpaceDN w:val="0"/>
        <w:adjustRightInd w:val="0"/>
        <w:rPr>
          <w:rFonts w:ascii="Garamond" w:hAnsi="Garamond"/>
          <w:b/>
          <w:bCs/>
          <w:sz w:val="23"/>
          <w:szCs w:val="23"/>
          <w:u w:color="0000FF"/>
        </w:rPr>
      </w:pPr>
      <w:r w:rsidRPr="006753D8">
        <w:rPr>
          <w:rFonts w:ascii="Garamond" w:hAnsi="Garamond"/>
          <w:b/>
          <w:bCs/>
          <w:sz w:val="23"/>
          <w:szCs w:val="23"/>
          <w:u w:color="0000FF"/>
        </w:rPr>
        <w:t>Week 4: You've got sweet form!</w:t>
      </w:r>
    </w:p>
    <w:p w14:paraId="3E37BE46"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sz w:val="23"/>
          <w:szCs w:val="23"/>
          <w:u w:color="0000FF"/>
        </w:rPr>
        <w:t xml:space="preserve">1/28—Read </w:t>
      </w:r>
      <w:r w:rsidRPr="006753D8">
        <w:rPr>
          <w:rFonts w:ascii="Garamond" w:hAnsi="Garamond"/>
          <w:i/>
          <w:sz w:val="23"/>
          <w:szCs w:val="23"/>
          <w:u w:color="0000FF"/>
        </w:rPr>
        <w:t xml:space="preserve">WP </w:t>
      </w:r>
      <w:r w:rsidRPr="006753D8">
        <w:rPr>
          <w:rFonts w:ascii="Garamond" w:hAnsi="Garamond"/>
          <w:sz w:val="23"/>
          <w:szCs w:val="23"/>
          <w:u w:color="0000FF"/>
        </w:rPr>
        <w:t>Ch. 6 (97);</w:t>
      </w:r>
      <w:r w:rsidRPr="006753D8">
        <w:rPr>
          <w:rFonts w:ascii="Garamond" w:hAnsi="Garamond"/>
          <w:b/>
          <w:sz w:val="23"/>
          <w:szCs w:val="23"/>
          <w:u w:color="0000FF"/>
        </w:rPr>
        <w:t xml:space="preserve"> </w:t>
      </w:r>
      <w:r w:rsidRPr="006753D8">
        <w:rPr>
          <w:rFonts w:ascii="Garamond" w:hAnsi="Garamond"/>
          <w:sz w:val="23"/>
          <w:szCs w:val="23"/>
          <w:u w:color="0000FF"/>
        </w:rPr>
        <w:t>Discuss Villanelle, Pantoum &amp; Sestina; Examples</w:t>
      </w:r>
    </w:p>
    <w:p w14:paraId="7B8B5F5D"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sz w:val="23"/>
          <w:szCs w:val="23"/>
          <w:u w:color="0000FF"/>
        </w:rPr>
        <w:t>1/30—Workshop Group 2</w:t>
      </w:r>
    </w:p>
    <w:p w14:paraId="2CD66E1E" w14:textId="77777777" w:rsidR="00D96CCA" w:rsidRPr="006753D8" w:rsidRDefault="00D96CCA" w:rsidP="00D96CCA">
      <w:pPr>
        <w:widowControl w:val="0"/>
        <w:autoSpaceDE w:val="0"/>
        <w:autoSpaceDN w:val="0"/>
        <w:adjustRightInd w:val="0"/>
        <w:rPr>
          <w:rFonts w:ascii="Garamond" w:hAnsi="Garamond"/>
          <w:b/>
          <w:bCs/>
          <w:sz w:val="23"/>
          <w:szCs w:val="23"/>
          <w:u w:color="0000FF"/>
        </w:rPr>
      </w:pPr>
    </w:p>
    <w:p w14:paraId="394B4E24" w14:textId="77777777" w:rsidR="00D96CCA" w:rsidRPr="00B730EC" w:rsidRDefault="00D96CCA" w:rsidP="00D96CCA">
      <w:pPr>
        <w:rPr>
          <w:rFonts w:ascii="Times" w:hAnsi="Times"/>
          <w:sz w:val="20"/>
          <w:szCs w:val="20"/>
        </w:rPr>
      </w:pPr>
      <w:r w:rsidRPr="006753D8">
        <w:rPr>
          <w:rFonts w:ascii="Garamond" w:hAnsi="Garamond"/>
          <w:b/>
          <w:bCs/>
          <w:sz w:val="23"/>
          <w:szCs w:val="23"/>
          <w:u w:color="0000FF"/>
        </w:rPr>
        <w:t xml:space="preserve">Week 5: </w:t>
      </w:r>
      <w:r w:rsidRPr="00B730EC">
        <w:rPr>
          <w:rFonts w:ascii="Garamond" w:hAnsi="Garamond" w:cs="Arial"/>
          <w:b/>
          <w:bCs/>
          <w:color w:val="000000" w:themeColor="text1"/>
          <w:sz w:val="23"/>
          <w:szCs w:val="23"/>
          <w:shd w:val="clear" w:color="auto" w:fill="FFFFFF"/>
        </w:rPr>
        <w:t>Déjà vu</w:t>
      </w:r>
      <w:r>
        <w:rPr>
          <w:rFonts w:ascii="Garamond" w:hAnsi="Garamond" w:cs="Arial"/>
          <w:b/>
          <w:bCs/>
          <w:color w:val="000000" w:themeColor="text1"/>
          <w:sz w:val="23"/>
          <w:szCs w:val="23"/>
          <w:shd w:val="clear" w:color="auto" w:fill="FFFFFF"/>
        </w:rPr>
        <w:t>?</w:t>
      </w:r>
    </w:p>
    <w:p w14:paraId="19017B5F"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sz w:val="23"/>
          <w:szCs w:val="23"/>
          <w:u w:color="0000FF"/>
        </w:rPr>
        <w:t xml:space="preserve">2/4—Read </w:t>
      </w:r>
      <w:r w:rsidRPr="006753D8">
        <w:rPr>
          <w:rFonts w:ascii="Garamond" w:hAnsi="Garamond"/>
          <w:i/>
          <w:sz w:val="23"/>
          <w:szCs w:val="23"/>
          <w:u w:color="0000FF"/>
        </w:rPr>
        <w:t>WP</w:t>
      </w:r>
      <w:r w:rsidRPr="006753D8">
        <w:rPr>
          <w:rFonts w:ascii="Garamond" w:hAnsi="Garamond"/>
          <w:sz w:val="23"/>
          <w:szCs w:val="23"/>
          <w:u w:color="0000FF"/>
        </w:rPr>
        <w:t xml:space="preserve"> Ch. 7 (117); Metaphor; Waking up clichés; </w:t>
      </w:r>
      <w:r>
        <w:rPr>
          <w:rFonts w:ascii="Garamond" w:hAnsi="Garamond"/>
          <w:sz w:val="23"/>
          <w:szCs w:val="23"/>
          <w:u w:color="0000FF"/>
        </w:rPr>
        <w:t xml:space="preserve">Discuss Ghazal &amp; Blues; Examples; </w:t>
      </w:r>
      <w:r w:rsidRPr="006753D8">
        <w:rPr>
          <w:rFonts w:ascii="Garamond" w:hAnsi="Garamond"/>
          <w:b/>
          <w:sz w:val="23"/>
          <w:szCs w:val="23"/>
          <w:u w:color="0000FF"/>
        </w:rPr>
        <w:t>Due: Poem 3: Villanelle, Pantoum or Sestina</w:t>
      </w:r>
    </w:p>
    <w:p w14:paraId="68E69924"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bCs/>
          <w:sz w:val="23"/>
          <w:szCs w:val="23"/>
          <w:u w:color="0000FF"/>
        </w:rPr>
        <w:t>2/6—</w:t>
      </w:r>
      <w:r w:rsidRPr="006753D8">
        <w:rPr>
          <w:rFonts w:ascii="Garamond" w:hAnsi="Garamond"/>
          <w:sz w:val="23"/>
          <w:szCs w:val="23"/>
          <w:u w:color="0000FF"/>
        </w:rPr>
        <w:t>Workshop Group 3</w:t>
      </w:r>
    </w:p>
    <w:p w14:paraId="718DEBAB" w14:textId="77777777" w:rsidR="00D96CCA" w:rsidRPr="006753D8" w:rsidRDefault="00D96CCA" w:rsidP="00D96CCA">
      <w:pPr>
        <w:widowControl w:val="0"/>
        <w:autoSpaceDE w:val="0"/>
        <w:autoSpaceDN w:val="0"/>
        <w:adjustRightInd w:val="0"/>
        <w:rPr>
          <w:rFonts w:ascii="Garamond" w:hAnsi="Garamond"/>
          <w:b/>
          <w:bCs/>
          <w:sz w:val="23"/>
          <w:szCs w:val="23"/>
          <w:u w:color="0000FF"/>
        </w:rPr>
      </w:pPr>
    </w:p>
    <w:p w14:paraId="6C96E70B" w14:textId="40B75A80" w:rsidR="00D96CCA" w:rsidRPr="006753D8" w:rsidRDefault="00D96CCA" w:rsidP="00D96CCA">
      <w:pPr>
        <w:widowControl w:val="0"/>
        <w:autoSpaceDE w:val="0"/>
        <w:autoSpaceDN w:val="0"/>
        <w:adjustRightInd w:val="0"/>
        <w:rPr>
          <w:rFonts w:ascii="Garamond" w:hAnsi="Garamond"/>
          <w:b/>
          <w:bCs/>
          <w:sz w:val="23"/>
          <w:szCs w:val="23"/>
          <w:u w:color="0000FF"/>
        </w:rPr>
      </w:pPr>
      <w:r w:rsidRPr="006753D8">
        <w:rPr>
          <w:rFonts w:ascii="Garamond" w:hAnsi="Garamond"/>
          <w:b/>
          <w:bCs/>
          <w:sz w:val="23"/>
          <w:szCs w:val="23"/>
          <w:u w:color="0000FF"/>
        </w:rPr>
        <w:t xml:space="preserve">Week 6: </w:t>
      </w:r>
      <w:r>
        <w:rPr>
          <w:rFonts w:ascii="Garamond" w:hAnsi="Garamond"/>
          <w:b/>
          <w:bCs/>
          <w:sz w:val="23"/>
          <w:szCs w:val="23"/>
          <w:u w:color="0000FF"/>
        </w:rPr>
        <w:t xml:space="preserve">Bah, Bah, Bah </w:t>
      </w:r>
      <w:r>
        <w:rPr>
          <w:rFonts w:ascii="Arial" w:hAnsi="Arial" w:cs="Arial"/>
          <w:color w:val="343434"/>
          <w:sz w:val="26"/>
          <w:szCs w:val="26"/>
        </w:rPr>
        <w:t>♫</w:t>
      </w:r>
    </w:p>
    <w:p w14:paraId="742A8ECC" w14:textId="77777777" w:rsidR="00D96CCA" w:rsidRPr="006753D8" w:rsidRDefault="00D96CCA" w:rsidP="00D96CCA">
      <w:pPr>
        <w:rPr>
          <w:rFonts w:ascii="Garamond" w:hAnsi="Garamond"/>
          <w:sz w:val="23"/>
          <w:szCs w:val="23"/>
          <w:u w:color="0000FF"/>
        </w:rPr>
      </w:pPr>
      <w:r w:rsidRPr="006753D8">
        <w:rPr>
          <w:rFonts w:ascii="Garamond" w:hAnsi="Garamond"/>
          <w:sz w:val="23"/>
          <w:szCs w:val="23"/>
          <w:u w:color="0000FF"/>
        </w:rPr>
        <w:t>2/11—</w:t>
      </w:r>
      <w:r w:rsidRPr="006753D8">
        <w:rPr>
          <w:rFonts w:ascii="Garamond" w:hAnsi="Garamond"/>
          <w:sz w:val="23"/>
          <w:szCs w:val="23"/>
          <w:shd w:val="clear" w:color="auto" w:fill="FFFFFF"/>
        </w:rPr>
        <w:t xml:space="preserve">Read </w:t>
      </w:r>
      <w:r w:rsidRPr="006753D8">
        <w:rPr>
          <w:rFonts w:ascii="Garamond" w:hAnsi="Garamond"/>
          <w:i/>
          <w:sz w:val="23"/>
          <w:szCs w:val="23"/>
          <w:shd w:val="clear" w:color="auto" w:fill="FFFFFF"/>
        </w:rPr>
        <w:t>WP</w:t>
      </w:r>
      <w:r w:rsidRPr="006753D8">
        <w:rPr>
          <w:rFonts w:ascii="Garamond" w:hAnsi="Garamond"/>
          <w:sz w:val="23"/>
          <w:szCs w:val="23"/>
          <w:shd w:val="clear" w:color="auto" w:fill="FFFFFF"/>
        </w:rPr>
        <w:t xml:space="preserve"> Ch. 4 (59)</w:t>
      </w:r>
      <w:r w:rsidRPr="006753D8">
        <w:rPr>
          <w:rFonts w:ascii="Garamond" w:hAnsi="Garamond"/>
          <w:iCs/>
          <w:sz w:val="23"/>
          <w:szCs w:val="23"/>
          <w:u w:color="0000FF"/>
        </w:rPr>
        <w:t xml:space="preserve">; Free verse discussion; </w:t>
      </w:r>
      <w:r>
        <w:rPr>
          <w:rFonts w:ascii="Garamond" w:hAnsi="Garamond"/>
          <w:iCs/>
          <w:sz w:val="23"/>
          <w:szCs w:val="23"/>
          <w:u w:color="0000FF"/>
        </w:rPr>
        <w:t>Persona</w:t>
      </w:r>
      <w:r w:rsidRPr="006753D8">
        <w:rPr>
          <w:rFonts w:ascii="Garamond" w:hAnsi="Garamond"/>
          <w:iCs/>
          <w:sz w:val="23"/>
          <w:szCs w:val="23"/>
          <w:u w:color="0000FF"/>
        </w:rPr>
        <w:t xml:space="preserve"> poetry; </w:t>
      </w:r>
      <w:r w:rsidRPr="006753D8">
        <w:rPr>
          <w:rFonts w:ascii="Garamond" w:hAnsi="Garamond"/>
          <w:b/>
          <w:iCs/>
          <w:sz w:val="23"/>
          <w:szCs w:val="23"/>
          <w:u w:color="0000FF"/>
        </w:rPr>
        <w:t>Due:</w:t>
      </w:r>
      <w:r w:rsidRPr="006753D8">
        <w:rPr>
          <w:rFonts w:ascii="Garamond" w:hAnsi="Garamond"/>
          <w:iCs/>
          <w:sz w:val="23"/>
          <w:szCs w:val="23"/>
          <w:u w:color="0000FF"/>
        </w:rPr>
        <w:t xml:space="preserve"> </w:t>
      </w:r>
      <w:r w:rsidRPr="006753D8">
        <w:rPr>
          <w:rFonts w:ascii="Garamond" w:hAnsi="Garamond"/>
          <w:b/>
          <w:bCs/>
          <w:sz w:val="23"/>
          <w:szCs w:val="23"/>
          <w:u w:color="0000FF"/>
        </w:rPr>
        <w:t xml:space="preserve">Poem 4: </w:t>
      </w:r>
      <w:r>
        <w:rPr>
          <w:rFonts w:ascii="Garamond" w:eastAsia="Calibri" w:hAnsi="Garamond"/>
          <w:b/>
          <w:sz w:val="23"/>
          <w:szCs w:val="23"/>
        </w:rPr>
        <w:t>Ghazal</w:t>
      </w:r>
      <w:r w:rsidRPr="006753D8">
        <w:rPr>
          <w:rFonts w:ascii="Garamond" w:eastAsia="Calibri" w:hAnsi="Garamond"/>
          <w:b/>
          <w:sz w:val="23"/>
          <w:szCs w:val="23"/>
        </w:rPr>
        <w:t xml:space="preserve"> or Blues Poem</w:t>
      </w:r>
    </w:p>
    <w:p w14:paraId="1FB5276A"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sz w:val="23"/>
          <w:szCs w:val="23"/>
          <w:u w:color="0000FF"/>
        </w:rPr>
        <w:t>2/13</w:t>
      </w:r>
      <w:r w:rsidRPr="006753D8">
        <w:rPr>
          <w:rFonts w:ascii="Garamond" w:hAnsi="Garamond"/>
          <w:i/>
          <w:iCs/>
          <w:sz w:val="23"/>
          <w:szCs w:val="23"/>
          <w:u w:color="0000FF"/>
        </w:rPr>
        <w:t>—</w:t>
      </w:r>
      <w:r w:rsidRPr="006753D8">
        <w:rPr>
          <w:rFonts w:ascii="Garamond" w:hAnsi="Garamond"/>
          <w:sz w:val="23"/>
          <w:szCs w:val="23"/>
          <w:u w:color="0000FF"/>
        </w:rPr>
        <w:t>Workshop Group 4</w:t>
      </w:r>
    </w:p>
    <w:p w14:paraId="03B5D85D" w14:textId="77777777" w:rsidR="00D96CCA" w:rsidRPr="006753D8" w:rsidRDefault="00D96CCA" w:rsidP="00D96CCA">
      <w:pPr>
        <w:widowControl w:val="0"/>
        <w:autoSpaceDE w:val="0"/>
        <w:autoSpaceDN w:val="0"/>
        <w:adjustRightInd w:val="0"/>
        <w:rPr>
          <w:rFonts w:ascii="Garamond" w:hAnsi="Garamond"/>
          <w:b/>
          <w:bCs/>
          <w:sz w:val="23"/>
          <w:szCs w:val="23"/>
          <w:u w:color="0000FF"/>
        </w:rPr>
      </w:pPr>
    </w:p>
    <w:p w14:paraId="723A2CDE" w14:textId="77777777" w:rsidR="00D96CCA" w:rsidRPr="006753D8" w:rsidRDefault="00D96CCA" w:rsidP="00D96CCA">
      <w:pPr>
        <w:widowControl w:val="0"/>
        <w:autoSpaceDE w:val="0"/>
        <w:autoSpaceDN w:val="0"/>
        <w:adjustRightInd w:val="0"/>
        <w:rPr>
          <w:rFonts w:ascii="Garamond" w:hAnsi="Garamond"/>
          <w:b/>
          <w:bCs/>
          <w:sz w:val="23"/>
          <w:szCs w:val="23"/>
          <w:u w:color="0000FF"/>
        </w:rPr>
      </w:pPr>
      <w:r w:rsidRPr="006753D8">
        <w:rPr>
          <w:rFonts w:ascii="Garamond" w:hAnsi="Garamond"/>
          <w:b/>
          <w:bCs/>
          <w:sz w:val="23"/>
          <w:szCs w:val="23"/>
          <w:u w:color="0000FF"/>
        </w:rPr>
        <w:t>Week 7: How do you see it?</w:t>
      </w:r>
    </w:p>
    <w:p w14:paraId="3CD82C9F" w14:textId="77777777" w:rsidR="00D96CCA" w:rsidRDefault="00D96CCA" w:rsidP="00D96CCA">
      <w:pPr>
        <w:widowControl w:val="0"/>
        <w:autoSpaceDE w:val="0"/>
        <w:autoSpaceDN w:val="0"/>
        <w:adjustRightInd w:val="0"/>
        <w:rPr>
          <w:rFonts w:ascii="Garamond" w:hAnsi="Garamond"/>
          <w:sz w:val="23"/>
          <w:szCs w:val="23"/>
          <w:shd w:val="clear" w:color="auto" w:fill="FFFFFF"/>
        </w:rPr>
      </w:pPr>
      <w:r w:rsidRPr="006753D8">
        <w:rPr>
          <w:rFonts w:ascii="Garamond" w:hAnsi="Garamond"/>
          <w:sz w:val="23"/>
          <w:szCs w:val="23"/>
          <w:u w:color="0000FF"/>
        </w:rPr>
        <w:t>2/18—</w:t>
      </w:r>
      <w:r w:rsidRPr="006753D8">
        <w:rPr>
          <w:rFonts w:ascii="Garamond" w:hAnsi="Garamond"/>
          <w:sz w:val="23"/>
          <w:szCs w:val="23"/>
          <w:shd w:val="clear" w:color="auto" w:fill="FFFFFF"/>
        </w:rPr>
        <w:t xml:space="preserve">Read </w:t>
      </w:r>
      <w:r w:rsidRPr="006753D8">
        <w:rPr>
          <w:rFonts w:ascii="Garamond" w:hAnsi="Garamond"/>
          <w:i/>
          <w:sz w:val="23"/>
          <w:szCs w:val="23"/>
          <w:shd w:val="clear" w:color="auto" w:fill="FFFFFF"/>
        </w:rPr>
        <w:t>WP</w:t>
      </w:r>
      <w:r w:rsidRPr="006753D8">
        <w:rPr>
          <w:rFonts w:ascii="Garamond" w:hAnsi="Garamond"/>
          <w:sz w:val="23"/>
          <w:szCs w:val="23"/>
          <w:shd w:val="clear" w:color="auto" w:fill="FFFFFF"/>
        </w:rPr>
        <w:t xml:space="preserve"> Ch.</w:t>
      </w:r>
      <w:r>
        <w:rPr>
          <w:rFonts w:ascii="Garamond" w:hAnsi="Garamond"/>
          <w:sz w:val="23"/>
          <w:szCs w:val="23"/>
          <w:shd w:val="clear" w:color="auto" w:fill="FFFFFF"/>
        </w:rPr>
        <w:t xml:space="preserve"> </w:t>
      </w:r>
      <w:r w:rsidRPr="006753D8">
        <w:rPr>
          <w:rFonts w:ascii="Garamond" w:hAnsi="Garamond"/>
          <w:sz w:val="23"/>
          <w:szCs w:val="23"/>
          <w:shd w:val="clear" w:color="auto" w:fill="FFFFFF"/>
        </w:rPr>
        <w:t xml:space="preserve">9 (158); Sources of poetry; Example chapbooks; </w:t>
      </w:r>
      <w:r>
        <w:rPr>
          <w:rFonts w:ascii="Garamond" w:hAnsi="Garamond"/>
          <w:sz w:val="23"/>
          <w:szCs w:val="23"/>
          <w:shd w:val="clear" w:color="auto" w:fill="FFFFFF"/>
        </w:rPr>
        <w:t>Ways to define;</w:t>
      </w:r>
    </w:p>
    <w:p w14:paraId="4C349FDC"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b/>
          <w:sz w:val="23"/>
          <w:szCs w:val="23"/>
          <w:shd w:val="clear" w:color="auto" w:fill="FFFFFF"/>
        </w:rPr>
        <w:t>Due:</w:t>
      </w:r>
      <w:r w:rsidRPr="006753D8">
        <w:rPr>
          <w:rFonts w:ascii="Garamond" w:hAnsi="Garamond"/>
          <w:b/>
          <w:iCs/>
          <w:sz w:val="23"/>
          <w:szCs w:val="23"/>
          <w:u w:color="0000FF"/>
        </w:rPr>
        <w:t xml:space="preserve"> </w:t>
      </w:r>
      <w:r w:rsidRPr="006753D8">
        <w:rPr>
          <w:rFonts w:ascii="Garamond" w:hAnsi="Garamond"/>
          <w:b/>
          <w:bCs/>
          <w:sz w:val="23"/>
          <w:szCs w:val="23"/>
          <w:u w:color="0000FF"/>
        </w:rPr>
        <w:t xml:space="preserve">Poem 5: Free Verse or </w:t>
      </w:r>
      <w:r>
        <w:rPr>
          <w:rFonts w:ascii="Garamond" w:hAnsi="Garamond"/>
          <w:b/>
          <w:bCs/>
          <w:sz w:val="23"/>
          <w:szCs w:val="23"/>
          <w:u w:color="0000FF"/>
        </w:rPr>
        <w:t>Persona</w:t>
      </w:r>
      <w:r w:rsidRPr="006753D8">
        <w:rPr>
          <w:rFonts w:ascii="Garamond" w:hAnsi="Garamond"/>
          <w:b/>
          <w:bCs/>
          <w:sz w:val="23"/>
          <w:szCs w:val="23"/>
          <w:u w:color="0000FF"/>
        </w:rPr>
        <w:t xml:space="preserve"> poem </w:t>
      </w:r>
    </w:p>
    <w:p w14:paraId="19E59B6F"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sz w:val="23"/>
          <w:szCs w:val="23"/>
          <w:u w:color="0000FF"/>
        </w:rPr>
        <w:t>2/20—Workshop Group 5</w:t>
      </w:r>
    </w:p>
    <w:p w14:paraId="1888A301" w14:textId="77777777" w:rsidR="00D96CCA" w:rsidRPr="006753D8" w:rsidRDefault="00D96CCA" w:rsidP="00D96CCA">
      <w:pPr>
        <w:widowControl w:val="0"/>
        <w:autoSpaceDE w:val="0"/>
        <w:autoSpaceDN w:val="0"/>
        <w:adjustRightInd w:val="0"/>
        <w:rPr>
          <w:rFonts w:ascii="Garamond" w:hAnsi="Garamond"/>
          <w:b/>
          <w:bCs/>
          <w:sz w:val="23"/>
          <w:szCs w:val="23"/>
          <w:u w:color="0000FF"/>
        </w:rPr>
      </w:pPr>
    </w:p>
    <w:p w14:paraId="4CE2213F" w14:textId="77777777" w:rsidR="00D96CCA" w:rsidRPr="006753D8" w:rsidRDefault="00D96CCA" w:rsidP="00D96CCA">
      <w:pPr>
        <w:widowControl w:val="0"/>
        <w:autoSpaceDE w:val="0"/>
        <w:autoSpaceDN w:val="0"/>
        <w:adjustRightInd w:val="0"/>
        <w:rPr>
          <w:rFonts w:ascii="Garamond" w:hAnsi="Garamond"/>
          <w:b/>
          <w:bCs/>
          <w:sz w:val="23"/>
          <w:szCs w:val="23"/>
          <w:u w:color="0000FF"/>
        </w:rPr>
      </w:pPr>
    </w:p>
    <w:p w14:paraId="1A225D75" w14:textId="77777777" w:rsidR="00D96CCA" w:rsidRPr="006753D8" w:rsidRDefault="00D96CCA" w:rsidP="00D96CCA">
      <w:pPr>
        <w:widowControl w:val="0"/>
        <w:autoSpaceDE w:val="0"/>
        <w:autoSpaceDN w:val="0"/>
        <w:adjustRightInd w:val="0"/>
        <w:rPr>
          <w:rFonts w:ascii="Garamond" w:hAnsi="Garamond"/>
          <w:color w:val="FFFFFF"/>
          <w:sz w:val="23"/>
          <w:szCs w:val="23"/>
          <w:u w:color="0000FF"/>
        </w:rPr>
      </w:pPr>
      <w:r w:rsidRPr="006753D8">
        <w:rPr>
          <w:rFonts w:ascii="Garamond" w:hAnsi="Garamond"/>
          <w:b/>
          <w:bCs/>
          <w:color w:val="FFFFFF"/>
          <w:sz w:val="23"/>
          <w:szCs w:val="23"/>
          <w:u w:color="0000FF"/>
        </w:rPr>
        <w:t>Week 8: How can you begin to define it?</w:t>
      </w:r>
    </w:p>
    <w:p w14:paraId="336816BD" w14:textId="77777777" w:rsidR="00D96CCA" w:rsidRPr="006753D8" w:rsidRDefault="00D96CCA" w:rsidP="00D96CCA">
      <w:pPr>
        <w:widowControl w:val="0"/>
        <w:autoSpaceDE w:val="0"/>
        <w:autoSpaceDN w:val="0"/>
        <w:adjustRightInd w:val="0"/>
        <w:rPr>
          <w:rFonts w:ascii="Garamond" w:hAnsi="Garamond"/>
          <w:color w:val="FFFFFF"/>
          <w:sz w:val="23"/>
          <w:szCs w:val="23"/>
          <w:u w:color="0000FF"/>
        </w:rPr>
      </w:pPr>
      <w:r w:rsidRPr="006753D8">
        <w:rPr>
          <w:rFonts w:ascii="Garamond" w:hAnsi="Garamond"/>
          <w:color w:val="FFFFFF"/>
          <w:sz w:val="23"/>
          <w:szCs w:val="23"/>
          <w:u w:color="0000FF"/>
        </w:rPr>
        <w:t>2/25—</w:t>
      </w:r>
      <w:r w:rsidRPr="006753D8">
        <w:rPr>
          <w:rFonts w:ascii="Garamond" w:hAnsi="Garamond"/>
          <w:color w:val="FFFFFF"/>
          <w:sz w:val="23"/>
          <w:szCs w:val="23"/>
          <w:shd w:val="clear" w:color="auto" w:fill="FFFFFF"/>
        </w:rPr>
        <w:t xml:space="preserve"> </w:t>
      </w:r>
      <w:r w:rsidRPr="006753D8">
        <w:rPr>
          <w:rFonts w:ascii="Garamond" w:hAnsi="Garamond"/>
          <w:b/>
          <w:iCs/>
          <w:color w:val="FFFFFF"/>
          <w:sz w:val="23"/>
          <w:szCs w:val="23"/>
          <w:u w:color="0000FF"/>
        </w:rPr>
        <w:t>Due:</w:t>
      </w:r>
      <w:r w:rsidRPr="006753D8">
        <w:rPr>
          <w:rFonts w:ascii="Garamond" w:hAnsi="Garamond"/>
          <w:iCs/>
          <w:color w:val="FFFFFF"/>
          <w:sz w:val="23"/>
          <w:szCs w:val="23"/>
          <w:u w:color="0000FF"/>
        </w:rPr>
        <w:t xml:space="preserve"> </w:t>
      </w:r>
      <w:r w:rsidRPr="006753D8">
        <w:rPr>
          <w:rFonts w:ascii="Garamond" w:hAnsi="Garamond"/>
          <w:b/>
          <w:bCs/>
          <w:color w:val="FFFFFF"/>
          <w:sz w:val="23"/>
          <w:szCs w:val="23"/>
          <w:u w:color="0000FF"/>
        </w:rPr>
        <w:t>Poem 6: Definition or Prose Poem</w:t>
      </w:r>
      <w:r w:rsidRPr="006753D8">
        <w:rPr>
          <w:rFonts w:ascii="Garamond" w:hAnsi="Garamond"/>
          <w:color w:val="FFFFFF"/>
          <w:sz w:val="23"/>
          <w:szCs w:val="23"/>
          <w:u w:color="0000FF"/>
        </w:rPr>
        <w:t xml:space="preserve"> </w:t>
      </w:r>
    </w:p>
    <w:p w14:paraId="3B3D2435"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b/>
          <w:bCs/>
          <w:sz w:val="23"/>
          <w:szCs w:val="23"/>
          <w:u w:color="0000FF"/>
        </w:rPr>
        <w:t>Week 8: How can you begin to define it?</w:t>
      </w:r>
    </w:p>
    <w:p w14:paraId="33A2CD09"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sz w:val="23"/>
          <w:szCs w:val="23"/>
          <w:u w:color="0000FF"/>
        </w:rPr>
        <w:t>2/25—</w:t>
      </w:r>
      <w:r w:rsidRPr="006753D8">
        <w:rPr>
          <w:rFonts w:ascii="Garamond" w:hAnsi="Garamond"/>
          <w:sz w:val="23"/>
          <w:szCs w:val="23"/>
          <w:shd w:val="clear" w:color="auto" w:fill="FFFFFF"/>
        </w:rPr>
        <w:t xml:space="preserve"> </w:t>
      </w:r>
      <w:r w:rsidR="00F6580C">
        <w:rPr>
          <w:rFonts w:ascii="Garamond" w:hAnsi="Garamond"/>
          <w:sz w:val="23"/>
          <w:szCs w:val="23"/>
          <w:u w:color="0000FF"/>
        </w:rPr>
        <w:t>Ode &amp; Elegy</w:t>
      </w:r>
      <w:r w:rsidR="00F6580C" w:rsidRPr="006753D8">
        <w:rPr>
          <w:rFonts w:ascii="Garamond" w:hAnsi="Garamond"/>
          <w:sz w:val="23"/>
          <w:szCs w:val="23"/>
          <w:u w:color="0000FF"/>
        </w:rPr>
        <w:t xml:space="preserve"> poem discussion; </w:t>
      </w:r>
      <w:r w:rsidRPr="006753D8">
        <w:rPr>
          <w:rFonts w:ascii="Garamond" w:hAnsi="Garamond"/>
          <w:b/>
          <w:iCs/>
          <w:sz w:val="23"/>
          <w:szCs w:val="23"/>
          <w:u w:color="0000FF"/>
        </w:rPr>
        <w:t>Due:</w:t>
      </w:r>
      <w:r w:rsidRPr="006753D8">
        <w:rPr>
          <w:rFonts w:ascii="Garamond" w:hAnsi="Garamond"/>
          <w:iCs/>
          <w:sz w:val="23"/>
          <w:szCs w:val="23"/>
          <w:u w:color="0000FF"/>
        </w:rPr>
        <w:t xml:space="preserve"> </w:t>
      </w:r>
      <w:r w:rsidRPr="006753D8">
        <w:rPr>
          <w:rFonts w:ascii="Garamond" w:hAnsi="Garamond"/>
          <w:b/>
          <w:bCs/>
          <w:sz w:val="23"/>
          <w:szCs w:val="23"/>
          <w:u w:color="0000FF"/>
        </w:rPr>
        <w:t>Poem 6: Definition Poem</w:t>
      </w:r>
      <w:r w:rsidRPr="006753D8">
        <w:rPr>
          <w:rFonts w:ascii="Garamond" w:hAnsi="Garamond"/>
          <w:sz w:val="23"/>
          <w:szCs w:val="23"/>
          <w:u w:color="0000FF"/>
        </w:rPr>
        <w:t xml:space="preserve"> </w:t>
      </w:r>
    </w:p>
    <w:p w14:paraId="07A0AC90"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sz w:val="23"/>
          <w:szCs w:val="23"/>
          <w:u w:color="0000FF"/>
        </w:rPr>
        <w:t xml:space="preserve">2/27—Workshop Group 1; </w:t>
      </w:r>
      <w:r w:rsidRPr="006753D8">
        <w:rPr>
          <w:rFonts w:ascii="Garamond" w:hAnsi="Garamond"/>
          <w:b/>
          <w:bCs/>
          <w:sz w:val="23"/>
          <w:szCs w:val="23"/>
          <w:u w:color="0000FF"/>
        </w:rPr>
        <w:t>Due: Self-Assessment #2</w:t>
      </w:r>
    </w:p>
    <w:p w14:paraId="3A08BF12" w14:textId="77777777" w:rsidR="00D96CCA" w:rsidRPr="006753D8" w:rsidRDefault="00D96CCA" w:rsidP="00D96CCA">
      <w:pPr>
        <w:widowControl w:val="0"/>
        <w:autoSpaceDE w:val="0"/>
        <w:autoSpaceDN w:val="0"/>
        <w:adjustRightInd w:val="0"/>
        <w:rPr>
          <w:rFonts w:ascii="Garamond" w:hAnsi="Garamond"/>
          <w:b/>
          <w:bCs/>
          <w:sz w:val="23"/>
          <w:szCs w:val="23"/>
          <w:u w:color="0000FF"/>
        </w:rPr>
      </w:pPr>
    </w:p>
    <w:p w14:paraId="7C96D633" w14:textId="77777777" w:rsidR="00D96CCA" w:rsidRPr="006753D8" w:rsidRDefault="00D96CCA" w:rsidP="00D96CCA">
      <w:pPr>
        <w:widowControl w:val="0"/>
        <w:autoSpaceDE w:val="0"/>
        <w:autoSpaceDN w:val="0"/>
        <w:adjustRightInd w:val="0"/>
        <w:rPr>
          <w:rFonts w:ascii="Garamond" w:hAnsi="Garamond"/>
          <w:b/>
          <w:bCs/>
          <w:sz w:val="23"/>
          <w:szCs w:val="23"/>
          <w:u w:color="0000FF"/>
        </w:rPr>
      </w:pPr>
      <w:r w:rsidRPr="006753D8">
        <w:rPr>
          <w:rFonts w:ascii="Garamond" w:hAnsi="Garamond"/>
          <w:b/>
          <w:bCs/>
          <w:sz w:val="23"/>
          <w:szCs w:val="23"/>
          <w:u w:color="0000FF"/>
        </w:rPr>
        <w:t>Week 9: Life, Death, and All In-Between</w:t>
      </w:r>
    </w:p>
    <w:p w14:paraId="41A4595D" w14:textId="5D6EE3E5" w:rsidR="00D96CCA" w:rsidRPr="006753D8" w:rsidRDefault="00D96CCA" w:rsidP="00D96CCA">
      <w:pPr>
        <w:rPr>
          <w:rFonts w:ascii="Garamond" w:hAnsi="Garamond"/>
          <w:sz w:val="23"/>
          <w:szCs w:val="23"/>
          <w:u w:color="0000FF"/>
        </w:rPr>
      </w:pPr>
      <w:r w:rsidRPr="006753D8">
        <w:rPr>
          <w:rFonts w:ascii="Garamond" w:hAnsi="Garamond"/>
          <w:sz w:val="23"/>
          <w:szCs w:val="23"/>
          <w:u w:color="0000FF"/>
        </w:rPr>
        <w:t>3/4—</w:t>
      </w:r>
      <w:r w:rsidRPr="006753D8">
        <w:rPr>
          <w:rFonts w:ascii="Garamond" w:hAnsi="Garamond"/>
          <w:sz w:val="23"/>
          <w:szCs w:val="23"/>
          <w:shd w:val="clear" w:color="auto" w:fill="FFFFFF"/>
        </w:rPr>
        <w:t xml:space="preserve">Read </w:t>
      </w:r>
      <w:r w:rsidRPr="006753D8">
        <w:rPr>
          <w:rFonts w:ascii="Garamond" w:hAnsi="Garamond"/>
          <w:i/>
          <w:sz w:val="23"/>
          <w:szCs w:val="23"/>
          <w:shd w:val="clear" w:color="auto" w:fill="FFFFFF"/>
        </w:rPr>
        <w:t>WP</w:t>
      </w:r>
      <w:r w:rsidRPr="006753D8">
        <w:rPr>
          <w:rFonts w:ascii="Garamond" w:hAnsi="Garamond"/>
          <w:sz w:val="23"/>
          <w:szCs w:val="23"/>
          <w:shd w:val="clear" w:color="auto" w:fill="FFFFFF"/>
        </w:rPr>
        <w:t xml:space="preserve"> Ch. 10 (179);</w:t>
      </w:r>
      <w:r w:rsidRPr="006753D8">
        <w:rPr>
          <w:rFonts w:ascii="Garamond" w:hAnsi="Garamond"/>
          <w:sz w:val="23"/>
          <w:szCs w:val="23"/>
          <w:u w:color="0000FF"/>
        </w:rPr>
        <w:t xml:space="preserve"> Discuss imitation handout;</w:t>
      </w:r>
      <w:r w:rsidR="00755535">
        <w:rPr>
          <w:rFonts w:ascii="Garamond" w:hAnsi="Garamond"/>
          <w:sz w:val="23"/>
          <w:szCs w:val="23"/>
          <w:u w:color="0000FF"/>
        </w:rPr>
        <w:t xml:space="preserve"> *FILELD TRIP</w:t>
      </w:r>
      <w:bookmarkStart w:id="0" w:name="_GoBack"/>
      <w:bookmarkEnd w:id="0"/>
      <w:r w:rsidRPr="006753D8">
        <w:rPr>
          <w:rFonts w:ascii="Garamond" w:hAnsi="Garamond"/>
          <w:b/>
          <w:bCs/>
          <w:sz w:val="23"/>
          <w:szCs w:val="23"/>
          <w:u w:color="0000FF"/>
        </w:rPr>
        <w:t xml:space="preserve"> Due: Poem 7: Ode or Elegy poem</w:t>
      </w:r>
    </w:p>
    <w:p w14:paraId="590521EB"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sz w:val="23"/>
          <w:szCs w:val="23"/>
          <w:u w:color="0000FF"/>
        </w:rPr>
        <w:t xml:space="preserve">3/6—Workshop Group 2 </w:t>
      </w:r>
    </w:p>
    <w:p w14:paraId="34F32C1C" w14:textId="77777777" w:rsidR="00D96CCA" w:rsidRPr="006753D8" w:rsidRDefault="00D96CCA" w:rsidP="00D96CCA">
      <w:pPr>
        <w:widowControl w:val="0"/>
        <w:autoSpaceDE w:val="0"/>
        <w:autoSpaceDN w:val="0"/>
        <w:adjustRightInd w:val="0"/>
        <w:rPr>
          <w:rFonts w:ascii="Garamond" w:hAnsi="Garamond"/>
          <w:b/>
          <w:bCs/>
          <w:sz w:val="23"/>
          <w:szCs w:val="23"/>
          <w:u w:color="0000FF"/>
        </w:rPr>
      </w:pPr>
    </w:p>
    <w:p w14:paraId="6FEFEBAF" w14:textId="77777777" w:rsidR="00D96CCA" w:rsidRPr="006753D8" w:rsidRDefault="00D96CCA" w:rsidP="00D96CCA">
      <w:pPr>
        <w:widowControl w:val="0"/>
        <w:autoSpaceDE w:val="0"/>
        <w:autoSpaceDN w:val="0"/>
        <w:adjustRightInd w:val="0"/>
        <w:rPr>
          <w:rFonts w:ascii="Garamond" w:hAnsi="Garamond"/>
          <w:b/>
          <w:bCs/>
          <w:sz w:val="23"/>
          <w:szCs w:val="23"/>
          <w:u w:color="0000FF"/>
        </w:rPr>
      </w:pPr>
      <w:r w:rsidRPr="006753D8">
        <w:rPr>
          <w:rFonts w:ascii="Garamond" w:hAnsi="Garamond"/>
          <w:b/>
          <w:bCs/>
          <w:sz w:val="23"/>
          <w:szCs w:val="23"/>
          <w:u w:color="0000FF"/>
        </w:rPr>
        <w:t xml:space="preserve">Week 10: Take a Break &amp; Imitate </w:t>
      </w:r>
    </w:p>
    <w:p w14:paraId="62319DA5" w14:textId="77777777" w:rsidR="00D96CCA" w:rsidRPr="006753D8" w:rsidRDefault="00D96CCA" w:rsidP="00D96CCA">
      <w:pPr>
        <w:widowControl w:val="0"/>
        <w:autoSpaceDE w:val="0"/>
        <w:autoSpaceDN w:val="0"/>
        <w:adjustRightInd w:val="0"/>
        <w:rPr>
          <w:rFonts w:ascii="Garamond" w:hAnsi="Garamond"/>
          <w:bCs/>
          <w:sz w:val="23"/>
          <w:szCs w:val="23"/>
          <w:u w:color="0000FF"/>
        </w:rPr>
      </w:pPr>
      <w:r w:rsidRPr="006753D8">
        <w:rPr>
          <w:rFonts w:ascii="Garamond" w:hAnsi="Garamond"/>
          <w:bCs/>
          <w:sz w:val="23"/>
          <w:szCs w:val="23"/>
          <w:u w:color="0000FF"/>
        </w:rPr>
        <w:t>3/11</w:t>
      </w:r>
      <w:r w:rsidRPr="006753D8">
        <w:rPr>
          <w:rFonts w:ascii="Garamond" w:hAnsi="Garamond"/>
          <w:sz w:val="23"/>
          <w:szCs w:val="23"/>
          <w:u w:color="0000FF"/>
        </w:rPr>
        <w:t>—</w:t>
      </w:r>
      <w:r w:rsidRPr="006753D8">
        <w:rPr>
          <w:rFonts w:ascii="Garamond" w:eastAsia="Calibri" w:hAnsi="Garamond"/>
          <w:sz w:val="23"/>
          <w:szCs w:val="23"/>
        </w:rPr>
        <w:t>SPRING BREAK (Make Safe Choices)</w:t>
      </w:r>
    </w:p>
    <w:p w14:paraId="2479B390" w14:textId="77777777" w:rsidR="00D96CCA" w:rsidRPr="006753D8" w:rsidRDefault="00D96CCA" w:rsidP="00D96CCA">
      <w:pPr>
        <w:rPr>
          <w:rFonts w:ascii="Garamond" w:eastAsia="Calibri" w:hAnsi="Garamond"/>
          <w:sz w:val="23"/>
          <w:szCs w:val="23"/>
        </w:rPr>
      </w:pPr>
      <w:r w:rsidRPr="006753D8">
        <w:rPr>
          <w:rFonts w:ascii="Garamond" w:hAnsi="Garamond"/>
          <w:bCs/>
          <w:sz w:val="23"/>
          <w:szCs w:val="23"/>
          <w:u w:color="0000FF"/>
        </w:rPr>
        <w:t>3/13</w:t>
      </w:r>
      <w:r w:rsidRPr="006753D8">
        <w:rPr>
          <w:rFonts w:ascii="Garamond" w:hAnsi="Garamond"/>
          <w:sz w:val="23"/>
          <w:szCs w:val="23"/>
          <w:u w:color="0000FF"/>
        </w:rPr>
        <w:t>—</w:t>
      </w:r>
      <w:r w:rsidRPr="006753D8">
        <w:rPr>
          <w:rFonts w:ascii="Garamond" w:eastAsia="Calibri" w:hAnsi="Garamond"/>
          <w:sz w:val="23"/>
          <w:szCs w:val="23"/>
        </w:rPr>
        <w:t>SPRING BREAK (Watch Out for Pirates)</w:t>
      </w:r>
    </w:p>
    <w:p w14:paraId="6BEA4F03" w14:textId="77777777" w:rsidR="00D96CCA" w:rsidRPr="006753D8" w:rsidRDefault="00D96CCA" w:rsidP="00D96CCA">
      <w:pPr>
        <w:widowControl w:val="0"/>
        <w:autoSpaceDE w:val="0"/>
        <w:autoSpaceDN w:val="0"/>
        <w:adjustRightInd w:val="0"/>
        <w:rPr>
          <w:rFonts w:ascii="Garamond" w:hAnsi="Garamond"/>
          <w:sz w:val="23"/>
          <w:szCs w:val="23"/>
          <w:u w:color="0000FF"/>
        </w:rPr>
      </w:pPr>
    </w:p>
    <w:p w14:paraId="16E60CAB" w14:textId="77777777" w:rsidR="00D96CCA" w:rsidRPr="006753D8" w:rsidRDefault="00D96CCA" w:rsidP="00D96CCA">
      <w:pPr>
        <w:widowControl w:val="0"/>
        <w:autoSpaceDE w:val="0"/>
        <w:autoSpaceDN w:val="0"/>
        <w:adjustRightInd w:val="0"/>
        <w:rPr>
          <w:rFonts w:ascii="Garamond" w:hAnsi="Garamond"/>
          <w:b/>
          <w:bCs/>
          <w:sz w:val="23"/>
          <w:szCs w:val="23"/>
          <w:u w:color="0000FF"/>
        </w:rPr>
      </w:pPr>
      <w:r w:rsidRPr="006753D8">
        <w:rPr>
          <w:rFonts w:ascii="Garamond" w:hAnsi="Garamond"/>
          <w:b/>
          <w:bCs/>
          <w:sz w:val="23"/>
          <w:szCs w:val="23"/>
          <w:u w:color="0000FF"/>
        </w:rPr>
        <w:t>Week 11: Sincerest Form of Flattery</w:t>
      </w:r>
    </w:p>
    <w:p w14:paraId="1280C93A"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sz w:val="23"/>
          <w:szCs w:val="23"/>
          <w:u w:color="0000FF"/>
        </w:rPr>
        <w:t>3/18—</w:t>
      </w:r>
      <w:r w:rsidRPr="00755535">
        <w:rPr>
          <w:rFonts w:ascii="Garamond" w:hAnsi="Garamond"/>
          <w:strike/>
          <w:color w:val="000000" w:themeColor="text1"/>
          <w:sz w:val="23"/>
          <w:szCs w:val="23"/>
          <w:u w:color="0000FF"/>
        </w:rPr>
        <w:t>Field Trip*;</w:t>
      </w:r>
      <w:r w:rsidRPr="006E03F0">
        <w:rPr>
          <w:rFonts w:ascii="Garamond" w:hAnsi="Garamond"/>
          <w:b/>
          <w:sz w:val="23"/>
          <w:szCs w:val="23"/>
          <w:u w:color="0000FF"/>
        </w:rPr>
        <w:t xml:space="preserve"> </w:t>
      </w:r>
      <w:r w:rsidRPr="006753D8">
        <w:rPr>
          <w:rFonts w:ascii="Garamond" w:hAnsi="Garamond"/>
          <w:b/>
          <w:sz w:val="23"/>
          <w:szCs w:val="23"/>
          <w:u w:color="0000FF"/>
        </w:rPr>
        <w:t>Due:</w:t>
      </w:r>
      <w:r w:rsidRPr="006753D8">
        <w:rPr>
          <w:rFonts w:ascii="Garamond" w:hAnsi="Garamond"/>
          <w:sz w:val="23"/>
          <w:szCs w:val="23"/>
          <w:u w:color="0000FF"/>
        </w:rPr>
        <w:t xml:space="preserve"> </w:t>
      </w:r>
      <w:r w:rsidRPr="006753D8">
        <w:rPr>
          <w:rFonts w:ascii="Garamond" w:hAnsi="Garamond"/>
          <w:b/>
          <w:bCs/>
          <w:sz w:val="23"/>
          <w:szCs w:val="23"/>
          <w:u w:color="0000FF"/>
        </w:rPr>
        <w:t xml:space="preserve">Poem 8: Imitation </w:t>
      </w:r>
    </w:p>
    <w:p w14:paraId="71B46606"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sz w:val="23"/>
          <w:szCs w:val="23"/>
          <w:u w:color="0000FF"/>
        </w:rPr>
        <w:t>3/20</w:t>
      </w:r>
      <w:r w:rsidRPr="006753D8">
        <w:rPr>
          <w:rFonts w:ascii="Garamond" w:hAnsi="Garamond"/>
          <w:i/>
          <w:iCs/>
          <w:sz w:val="23"/>
          <w:szCs w:val="23"/>
          <w:u w:color="0000FF"/>
        </w:rPr>
        <w:t>—</w:t>
      </w:r>
      <w:r w:rsidRPr="006753D8">
        <w:rPr>
          <w:rFonts w:ascii="Garamond" w:hAnsi="Garamond"/>
          <w:sz w:val="23"/>
          <w:szCs w:val="23"/>
          <w:u w:color="0000FF"/>
        </w:rPr>
        <w:t>Workshop Group 3</w:t>
      </w:r>
    </w:p>
    <w:p w14:paraId="30BAD79C" w14:textId="77777777" w:rsidR="00D96CCA" w:rsidRPr="006753D8" w:rsidRDefault="00D96CCA" w:rsidP="00D96CCA">
      <w:pPr>
        <w:widowControl w:val="0"/>
        <w:autoSpaceDE w:val="0"/>
        <w:autoSpaceDN w:val="0"/>
        <w:adjustRightInd w:val="0"/>
        <w:rPr>
          <w:rFonts w:ascii="Garamond" w:hAnsi="Garamond"/>
          <w:b/>
          <w:bCs/>
          <w:sz w:val="23"/>
          <w:szCs w:val="23"/>
          <w:u w:color="0000FF"/>
        </w:rPr>
      </w:pPr>
    </w:p>
    <w:p w14:paraId="0AEE5703" w14:textId="77777777" w:rsidR="00D96CCA" w:rsidRPr="006753D8" w:rsidRDefault="00D96CCA" w:rsidP="00D96CCA">
      <w:pPr>
        <w:widowControl w:val="0"/>
        <w:autoSpaceDE w:val="0"/>
        <w:autoSpaceDN w:val="0"/>
        <w:adjustRightInd w:val="0"/>
        <w:rPr>
          <w:rFonts w:ascii="Garamond" w:hAnsi="Garamond"/>
          <w:b/>
          <w:bCs/>
          <w:sz w:val="23"/>
          <w:szCs w:val="23"/>
          <w:u w:color="0000FF"/>
        </w:rPr>
      </w:pPr>
      <w:r w:rsidRPr="006753D8">
        <w:rPr>
          <w:rFonts w:ascii="Garamond" w:hAnsi="Garamond"/>
          <w:b/>
          <w:bCs/>
          <w:sz w:val="23"/>
          <w:szCs w:val="23"/>
          <w:u w:color="0000FF"/>
        </w:rPr>
        <w:t>Week 12: What's in your bag of tricks?</w:t>
      </w:r>
    </w:p>
    <w:p w14:paraId="748CD1AC"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sz w:val="23"/>
          <w:szCs w:val="23"/>
          <w:u w:color="0000FF"/>
        </w:rPr>
        <w:t>3/25—</w:t>
      </w:r>
      <w:r w:rsidRPr="006753D8">
        <w:rPr>
          <w:rFonts w:ascii="Garamond" w:hAnsi="Garamond"/>
          <w:sz w:val="23"/>
          <w:szCs w:val="23"/>
          <w:shd w:val="clear" w:color="auto" w:fill="FFFFFF"/>
        </w:rPr>
        <w:t xml:space="preserve"> Read </w:t>
      </w:r>
      <w:r w:rsidRPr="006753D8">
        <w:rPr>
          <w:rFonts w:ascii="Garamond" w:hAnsi="Garamond"/>
          <w:i/>
          <w:sz w:val="23"/>
          <w:szCs w:val="23"/>
          <w:shd w:val="clear" w:color="auto" w:fill="FFFFFF"/>
        </w:rPr>
        <w:t>WP</w:t>
      </w:r>
      <w:r w:rsidRPr="006753D8">
        <w:rPr>
          <w:rFonts w:ascii="Garamond" w:hAnsi="Garamond"/>
          <w:sz w:val="23"/>
          <w:szCs w:val="23"/>
          <w:shd w:val="clear" w:color="auto" w:fill="FFFFFF"/>
        </w:rPr>
        <w:t xml:space="preserve"> Ch. 11 (201);</w:t>
      </w:r>
      <w:r w:rsidRPr="006753D8">
        <w:rPr>
          <w:rFonts w:ascii="Garamond" w:hAnsi="Garamond"/>
          <w:sz w:val="23"/>
          <w:szCs w:val="23"/>
          <w:u w:color="0000FF"/>
        </w:rPr>
        <w:t xml:space="preserve"> </w:t>
      </w:r>
      <w:r w:rsidRPr="006E03F0">
        <w:rPr>
          <w:rFonts w:ascii="Garamond" w:hAnsi="Garamond"/>
          <w:color w:val="000000" w:themeColor="text1"/>
          <w:sz w:val="23"/>
          <w:szCs w:val="23"/>
          <w:u w:color="0000FF"/>
        </w:rPr>
        <w:t>A bag of tricks for revision; Sample revision statements</w:t>
      </w:r>
      <w:r>
        <w:rPr>
          <w:rFonts w:ascii="Garamond" w:hAnsi="Garamond"/>
          <w:color w:val="000000" w:themeColor="text1"/>
          <w:sz w:val="23"/>
          <w:szCs w:val="23"/>
          <w:u w:color="0000FF"/>
        </w:rPr>
        <w:t>;</w:t>
      </w:r>
      <w:r w:rsidRPr="006E03F0">
        <w:rPr>
          <w:rFonts w:ascii="Garamond" w:hAnsi="Garamond"/>
          <w:color w:val="000000" w:themeColor="text1"/>
          <w:sz w:val="23"/>
          <w:szCs w:val="23"/>
          <w:u w:color="0000FF"/>
        </w:rPr>
        <w:t xml:space="preserve"> </w:t>
      </w:r>
      <w:r w:rsidRPr="006753D8">
        <w:rPr>
          <w:rFonts w:ascii="Garamond" w:hAnsi="Garamond"/>
          <w:b/>
          <w:sz w:val="23"/>
          <w:szCs w:val="23"/>
          <w:u w:color="0000FF"/>
        </w:rPr>
        <w:t>Due:</w:t>
      </w:r>
      <w:r w:rsidRPr="006753D8">
        <w:rPr>
          <w:rFonts w:ascii="Garamond" w:hAnsi="Garamond"/>
          <w:sz w:val="23"/>
          <w:szCs w:val="23"/>
          <w:u w:color="0000FF"/>
        </w:rPr>
        <w:t xml:space="preserve"> </w:t>
      </w:r>
      <w:r w:rsidRPr="006753D8">
        <w:rPr>
          <w:rFonts w:ascii="Garamond" w:hAnsi="Garamond"/>
          <w:b/>
          <w:bCs/>
          <w:sz w:val="23"/>
          <w:szCs w:val="23"/>
          <w:u w:color="0000FF"/>
        </w:rPr>
        <w:t xml:space="preserve">Poem 9: Your choice </w:t>
      </w:r>
    </w:p>
    <w:p w14:paraId="5954AD8B"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sz w:val="23"/>
          <w:szCs w:val="23"/>
          <w:u w:color="0000FF"/>
        </w:rPr>
        <w:t>3/27</w:t>
      </w:r>
      <w:r w:rsidRPr="006753D8">
        <w:rPr>
          <w:rFonts w:ascii="Garamond" w:hAnsi="Garamond"/>
          <w:i/>
          <w:iCs/>
          <w:sz w:val="23"/>
          <w:szCs w:val="23"/>
          <w:u w:color="0000FF"/>
        </w:rPr>
        <w:t>—</w:t>
      </w:r>
      <w:r>
        <w:rPr>
          <w:rFonts w:ascii="Garamond" w:hAnsi="Garamond"/>
          <w:sz w:val="23"/>
          <w:szCs w:val="23"/>
          <w:u w:color="0000FF"/>
        </w:rPr>
        <w:t>Workshop Group 4</w:t>
      </w:r>
    </w:p>
    <w:p w14:paraId="2092834B" w14:textId="77777777" w:rsidR="00D96CCA" w:rsidRPr="006753D8" w:rsidRDefault="00D96CCA" w:rsidP="00D96CCA">
      <w:pPr>
        <w:widowControl w:val="0"/>
        <w:autoSpaceDE w:val="0"/>
        <w:autoSpaceDN w:val="0"/>
        <w:adjustRightInd w:val="0"/>
        <w:rPr>
          <w:rFonts w:ascii="Garamond" w:hAnsi="Garamond"/>
          <w:b/>
          <w:bCs/>
          <w:sz w:val="23"/>
          <w:szCs w:val="23"/>
          <w:u w:color="0000FF"/>
        </w:rPr>
      </w:pPr>
    </w:p>
    <w:p w14:paraId="2FC386E6"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b/>
          <w:bCs/>
          <w:sz w:val="23"/>
          <w:szCs w:val="23"/>
          <w:u w:color="0000FF"/>
        </w:rPr>
        <w:t>Week 13</w:t>
      </w:r>
      <w:r>
        <w:rPr>
          <w:rFonts w:ascii="Garamond" w:hAnsi="Garamond"/>
          <w:b/>
          <w:bCs/>
          <w:sz w:val="23"/>
          <w:szCs w:val="23"/>
          <w:u w:color="0000FF"/>
        </w:rPr>
        <w:t>: Revise, Revise, Revise</w:t>
      </w:r>
    </w:p>
    <w:p w14:paraId="7B1AF74C"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sz w:val="23"/>
          <w:szCs w:val="23"/>
          <w:u w:color="0000FF"/>
        </w:rPr>
        <w:t xml:space="preserve">4/1—Don't put them to sleep: what makes for an effective presentation; </w:t>
      </w:r>
      <w:r>
        <w:rPr>
          <w:rFonts w:ascii="Garamond" w:hAnsi="Garamond"/>
          <w:sz w:val="23"/>
          <w:szCs w:val="23"/>
          <w:u w:color="0000FF"/>
        </w:rPr>
        <w:t xml:space="preserve">What's in the final portfolio; </w:t>
      </w:r>
      <w:r w:rsidRPr="006753D8">
        <w:rPr>
          <w:rFonts w:ascii="Garamond" w:hAnsi="Garamond"/>
          <w:b/>
          <w:sz w:val="23"/>
          <w:szCs w:val="23"/>
          <w:u w:color="0000FF"/>
        </w:rPr>
        <w:t>Due: P</w:t>
      </w:r>
      <w:r w:rsidRPr="006753D8">
        <w:rPr>
          <w:rFonts w:ascii="Garamond" w:hAnsi="Garamond"/>
          <w:b/>
          <w:bCs/>
          <w:sz w:val="23"/>
          <w:szCs w:val="23"/>
          <w:u w:color="0000FF"/>
        </w:rPr>
        <w:t xml:space="preserve">oem 10: Revision poem and Revision Statement </w:t>
      </w:r>
    </w:p>
    <w:p w14:paraId="548E2554" w14:textId="77777777" w:rsidR="00D96CCA" w:rsidRPr="006753D8" w:rsidRDefault="00D96CCA" w:rsidP="00D96CCA">
      <w:pPr>
        <w:widowControl w:val="0"/>
        <w:autoSpaceDE w:val="0"/>
        <w:autoSpaceDN w:val="0"/>
        <w:adjustRightInd w:val="0"/>
        <w:rPr>
          <w:rFonts w:ascii="Garamond" w:hAnsi="Garamond"/>
          <w:b/>
          <w:bCs/>
          <w:sz w:val="23"/>
          <w:szCs w:val="23"/>
          <w:u w:color="0000FF"/>
        </w:rPr>
      </w:pPr>
      <w:r w:rsidRPr="006753D8">
        <w:rPr>
          <w:rFonts w:ascii="Garamond" w:hAnsi="Garamond"/>
          <w:sz w:val="23"/>
          <w:szCs w:val="23"/>
          <w:u w:color="0000FF"/>
        </w:rPr>
        <w:t>4/3</w:t>
      </w:r>
      <w:r w:rsidRPr="006753D8">
        <w:rPr>
          <w:rFonts w:ascii="Garamond" w:hAnsi="Garamond"/>
          <w:i/>
          <w:iCs/>
          <w:sz w:val="23"/>
          <w:szCs w:val="23"/>
          <w:u w:color="0000FF"/>
        </w:rPr>
        <w:t>—</w:t>
      </w:r>
      <w:r w:rsidRPr="006753D8">
        <w:rPr>
          <w:rFonts w:ascii="Garamond" w:hAnsi="Garamond"/>
          <w:sz w:val="23"/>
          <w:szCs w:val="23"/>
          <w:u w:color="0000FF"/>
        </w:rPr>
        <w:t xml:space="preserve">Workshop Group </w:t>
      </w:r>
      <w:r>
        <w:rPr>
          <w:rFonts w:ascii="Garamond" w:hAnsi="Garamond"/>
          <w:sz w:val="23"/>
          <w:szCs w:val="23"/>
          <w:u w:color="0000FF"/>
        </w:rPr>
        <w:t>5</w:t>
      </w:r>
    </w:p>
    <w:p w14:paraId="6C3AF821" w14:textId="77777777" w:rsidR="00D96CCA" w:rsidRPr="006753D8" w:rsidRDefault="00D96CCA" w:rsidP="00D96CCA">
      <w:pPr>
        <w:widowControl w:val="0"/>
        <w:autoSpaceDE w:val="0"/>
        <w:autoSpaceDN w:val="0"/>
        <w:adjustRightInd w:val="0"/>
        <w:rPr>
          <w:rFonts w:ascii="Garamond" w:hAnsi="Garamond"/>
          <w:b/>
          <w:bCs/>
          <w:sz w:val="23"/>
          <w:szCs w:val="23"/>
          <w:u w:color="0000FF"/>
        </w:rPr>
      </w:pPr>
    </w:p>
    <w:p w14:paraId="2D4E0A6B" w14:textId="77777777" w:rsidR="00D96CCA" w:rsidRPr="006753D8" w:rsidRDefault="00D96CCA" w:rsidP="00D96CCA">
      <w:pPr>
        <w:widowControl w:val="0"/>
        <w:autoSpaceDE w:val="0"/>
        <w:autoSpaceDN w:val="0"/>
        <w:adjustRightInd w:val="0"/>
        <w:rPr>
          <w:rFonts w:ascii="Garamond" w:hAnsi="Garamond"/>
          <w:b/>
          <w:bCs/>
          <w:sz w:val="23"/>
          <w:szCs w:val="23"/>
          <w:u w:color="0000FF"/>
        </w:rPr>
      </w:pPr>
      <w:r w:rsidRPr="006753D8">
        <w:rPr>
          <w:rFonts w:ascii="Garamond" w:hAnsi="Garamond"/>
          <w:b/>
          <w:bCs/>
          <w:sz w:val="23"/>
          <w:szCs w:val="23"/>
          <w:u w:color="0000FF"/>
        </w:rPr>
        <w:t>Week 14</w:t>
      </w:r>
      <w:r>
        <w:rPr>
          <w:rFonts w:ascii="Garamond" w:hAnsi="Garamond"/>
          <w:b/>
          <w:bCs/>
          <w:sz w:val="23"/>
          <w:szCs w:val="23"/>
          <w:u w:color="0000FF"/>
        </w:rPr>
        <w:t>: Who made you swoon?</w:t>
      </w:r>
    </w:p>
    <w:p w14:paraId="25F26B3D"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sz w:val="23"/>
          <w:szCs w:val="23"/>
          <w:u w:color="0000FF"/>
        </w:rPr>
        <w:t>4/8— Poet Presentations</w:t>
      </w:r>
    </w:p>
    <w:p w14:paraId="6008B7C2"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sz w:val="23"/>
          <w:szCs w:val="23"/>
          <w:u w:color="0000FF"/>
        </w:rPr>
        <w:t>4/10</w:t>
      </w:r>
      <w:r w:rsidRPr="006753D8">
        <w:rPr>
          <w:rFonts w:ascii="Garamond" w:hAnsi="Garamond"/>
          <w:i/>
          <w:iCs/>
          <w:sz w:val="23"/>
          <w:szCs w:val="23"/>
          <w:u w:color="0000FF"/>
        </w:rPr>
        <w:t>—</w:t>
      </w:r>
      <w:r w:rsidRPr="006753D8">
        <w:rPr>
          <w:rFonts w:ascii="Garamond" w:hAnsi="Garamond"/>
          <w:sz w:val="23"/>
          <w:szCs w:val="23"/>
          <w:u w:color="0000FF"/>
        </w:rPr>
        <w:t xml:space="preserve"> Workshop </w:t>
      </w:r>
      <w:r>
        <w:rPr>
          <w:rFonts w:ascii="Garamond" w:hAnsi="Garamond"/>
          <w:sz w:val="23"/>
          <w:szCs w:val="23"/>
          <w:u w:color="0000FF"/>
        </w:rPr>
        <w:t>(open)</w:t>
      </w:r>
    </w:p>
    <w:p w14:paraId="497E7AF2" w14:textId="77777777" w:rsidR="00D96CCA" w:rsidRPr="006753D8" w:rsidRDefault="00D96CCA" w:rsidP="00D96CCA">
      <w:pPr>
        <w:widowControl w:val="0"/>
        <w:autoSpaceDE w:val="0"/>
        <w:autoSpaceDN w:val="0"/>
        <w:adjustRightInd w:val="0"/>
        <w:rPr>
          <w:rFonts w:ascii="Garamond" w:hAnsi="Garamond"/>
          <w:b/>
          <w:bCs/>
          <w:sz w:val="23"/>
          <w:szCs w:val="23"/>
          <w:u w:color="0000FF"/>
        </w:rPr>
      </w:pPr>
    </w:p>
    <w:p w14:paraId="143F7E38"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b/>
          <w:bCs/>
          <w:sz w:val="23"/>
          <w:szCs w:val="23"/>
          <w:u w:color="0000FF"/>
        </w:rPr>
        <w:t>Week 15</w:t>
      </w:r>
      <w:r>
        <w:rPr>
          <w:rFonts w:ascii="Garamond" w:hAnsi="Garamond"/>
          <w:b/>
          <w:bCs/>
          <w:sz w:val="23"/>
          <w:szCs w:val="23"/>
          <w:u w:color="0000FF"/>
        </w:rPr>
        <w:t>: Who made you swoon?</w:t>
      </w:r>
    </w:p>
    <w:p w14:paraId="62D9D7D3"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sz w:val="23"/>
          <w:szCs w:val="23"/>
          <w:u w:color="0000FF"/>
        </w:rPr>
        <w:t>4/15— Poet Presentations;</w:t>
      </w:r>
      <w:r w:rsidRPr="006753D8">
        <w:rPr>
          <w:rFonts w:ascii="Garamond" w:hAnsi="Garamond"/>
          <w:b/>
          <w:bCs/>
          <w:sz w:val="23"/>
          <w:szCs w:val="23"/>
          <w:u w:color="0000FF"/>
        </w:rPr>
        <w:t xml:space="preserve"> Due: Poem 11: Your choice</w:t>
      </w:r>
    </w:p>
    <w:p w14:paraId="5A399D4E" w14:textId="77777777" w:rsidR="00D96CCA" w:rsidRPr="006753D8" w:rsidRDefault="00D96CCA" w:rsidP="00D96CCA">
      <w:pPr>
        <w:widowControl w:val="0"/>
        <w:autoSpaceDE w:val="0"/>
        <w:autoSpaceDN w:val="0"/>
        <w:adjustRightInd w:val="0"/>
        <w:rPr>
          <w:rFonts w:ascii="Garamond" w:hAnsi="Garamond"/>
          <w:b/>
          <w:bCs/>
          <w:sz w:val="23"/>
          <w:szCs w:val="23"/>
          <w:u w:color="0000FF"/>
        </w:rPr>
      </w:pPr>
      <w:r w:rsidRPr="006753D8">
        <w:rPr>
          <w:rFonts w:ascii="Garamond" w:hAnsi="Garamond"/>
          <w:sz w:val="23"/>
          <w:szCs w:val="23"/>
          <w:u w:color="0000FF"/>
        </w:rPr>
        <w:t>4/17— Poet Presentations</w:t>
      </w:r>
    </w:p>
    <w:p w14:paraId="6F54A980" w14:textId="77777777" w:rsidR="00D96CCA" w:rsidRPr="006753D8" w:rsidRDefault="00D96CCA" w:rsidP="00D96CCA">
      <w:pPr>
        <w:widowControl w:val="0"/>
        <w:autoSpaceDE w:val="0"/>
        <w:autoSpaceDN w:val="0"/>
        <w:adjustRightInd w:val="0"/>
        <w:rPr>
          <w:rFonts w:ascii="Garamond" w:hAnsi="Garamond"/>
          <w:b/>
          <w:bCs/>
          <w:sz w:val="23"/>
          <w:szCs w:val="23"/>
          <w:u w:color="0000FF"/>
        </w:rPr>
      </w:pPr>
    </w:p>
    <w:p w14:paraId="1DF7907C" w14:textId="77777777" w:rsidR="00D96CCA" w:rsidRPr="006753D8" w:rsidRDefault="00D96CCA" w:rsidP="00D96CCA">
      <w:pPr>
        <w:widowControl w:val="0"/>
        <w:autoSpaceDE w:val="0"/>
        <w:autoSpaceDN w:val="0"/>
        <w:adjustRightInd w:val="0"/>
        <w:rPr>
          <w:rFonts w:ascii="Garamond" w:hAnsi="Garamond"/>
          <w:sz w:val="23"/>
          <w:szCs w:val="23"/>
          <w:u w:color="0000FF"/>
        </w:rPr>
      </w:pPr>
      <w:r w:rsidRPr="006753D8">
        <w:rPr>
          <w:rFonts w:ascii="Garamond" w:hAnsi="Garamond"/>
          <w:b/>
          <w:bCs/>
          <w:sz w:val="23"/>
          <w:szCs w:val="23"/>
          <w:u w:color="0000FF"/>
        </w:rPr>
        <w:t>Week 16</w:t>
      </w:r>
      <w:r>
        <w:rPr>
          <w:rFonts w:ascii="Garamond" w:hAnsi="Garamond"/>
          <w:b/>
          <w:bCs/>
          <w:sz w:val="23"/>
          <w:szCs w:val="23"/>
          <w:u w:color="0000FF"/>
        </w:rPr>
        <w:t>: It's party time.</w:t>
      </w:r>
    </w:p>
    <w:p w14:paraId="3D6E97A0" w14:textId="77777777" w:rsidR="00D96CCA" w:rsidRPr="006753D8" w:rsidRDefault="00D96CCA" w:rsidP="00D96CCA">
      <w:pPr>
        <w:widowControl w:val="0"/>
        <w:autoSpaceDE w:val="0"/>
        <w:autoSpaceDN w:val="0"/>
        <w:adjustRightInd w:val="0"/>
        <w:rPr>
          <w:rFonts w:ascii="Garamond" w:hAnsi="Garamond"/>
          <w:b/>
          <w:bCs/>
          <w:sz w:val="23"/>
          <w:szCs w:val="23"/>
          <w:u w:color="0000FF"/>
        </w:rPr>
      </w:pPr>
      <w:r w:rsidRPr="006753D8">
        <w:rPr>
          <w:rFonts w:ascii="Garamond" w:hAnsi="Garamond"/>
          <w:sz w:val="23"/>
          <w:szCs w:val="23"/>
          <w:u w:color="0000FF"/>
        </w:rPr>
        <w:t>4/22—Poet Presentations</w:t>
      </w:r>
    </w:p>
    <w:p w14:paraId="76F24565" w14:textId="7F0EF99D" w:rsidR="00A74CCC" w:rsidRDefault="00D96CCA" w:rsidP="008D400F">
      <w:pPr>
        <w:widowControl w:val="0"/>
        <w:autoSpaceDE w:val="0"/>
        <w:autoSpaceDN w:val="0"/>
        <w:adjustRightInd w:val="0"/>
      </w:pPr>
      <w:r w:rsidRPr="006753D8">
        <w:rPr>
          <w:rFonts w:ascii="Garamond" w:hAnsi="Garamond"/>
          <w:bCs/>
          <w:sz w:val="23"/>
          <w:szCs w:val="23"/>
          <w:u w:color="0000FF"/>
        </w:rPr>
        <w:t>4/24––</w:t>
      </w:r>
      <w:r w:rsidRPr="006753D8">
        <w:rPr>
          <w:rFonts w:ascii="Garamond" w:hAnsi="Garamond"/>
          <w:sz w:val="23"/>
          <w:szCs w:val="23"/>
          <w:u w:color="0000FF"/>
        </w:rPr>
        <w:t>Poetry Reading &amp; Celebration;</w:t>
      </w:r>
      <w:r w:rsidRPr="006753D8">
        <w:rPr>
          <w:rFonts w:ascii="Garamond" w:hAnsi="Garamond"/>
          <w:bCs/>
          <w:sz w:val="23"/>
          <w:szCs w:val="23"/>
          <w:u w:color="0000FF"/>
        </w:rPr>
        <w:t xml:space="preserve"> </w:t>
      </w:r>
      <w:r w:rsidRPr="006753D8">
        <w:rPr>
          <w:rFonts w:ascii="Garamond" w:hAnsi="Garamond"/>
          <w:b/>
          <w:bCs/>
          <w:sz w:val="23"/>
          <w:szCs w:val="23"/>
          <w:u w:color="0000FF"/>
        </w:rPr>
        <w:t>Due: Final Portfolio</w:t>
      </w:r>
    </w:p>
    <w:sectPr w:rsidR="00A74CCC" w:rsidSect="00664F7E">
      <w:type w:val="continuous"/>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2D516" w14:textId="77777777" w:rsidR="00664F7E" w:rsidRDefault="00664F7E" w:rsidP="008D400F">
      <w:r>
        <w:separator/>
      </w:r>
    </w:p>
  </w:endnote>
  <w:endnote w:type="continuationSeparator" w:id="0">
    <w:p w14:paraId="19B7C1CD" w14:textId="77777777" w:rsidR="00664F7E" w:rsidRDefault="00664F7E" w:rsidP="008D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D23C9" w14:textId="77777777" w:rsidR="00664F7E" w:rsidRDefault="00664F7E" w:rsidP="00664F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2A5AB" w14:textId="77777777" w:rsidR="00664F7E" w:rsidRDefault="00664F7E" w:rsidP="00664F7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1CB7A" w14:textId="77777777" w:rsidR="00664F7E" w:rsidRDefault="00664F7E" w:rsidP="00664F7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6E566" w14:textId="77777777" w:rsidR="00664F7E" w:rsidRDefault="00664F7E" w:rsidP="008D400F">
      <w:r>
        <w:separator/>
      </w:r>
    </w:p>
  </w:footnote>
  <w:footnote w:type="continuationSeparator" w:id="0">
    <w:p w14:paraId="1F81ACC1" w14:textId="77777777" w:rsidR="00664F7E" w:rsidRDefault="00664F7E" w:rsidP="008D40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4FB1F" w14:textId="77777777" w:rsidR="00664F7E" w:rsidRDefault="00664F7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10948"/>
    <w:multiLevelType w:val="multilevel"/>
    <w:tmpl w:val="1F9A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CA"/>
    <w:rsid w:val="00080C54"/>
    <w:rsid w:val="003766E2"/>
    <w:rsid w:val="00664F7E"/>
    <w:rsid w:val="00740B76"/>
    <w:rsid w:val="00755535"/>
    <w:rsid w:val="007F11D3"/>
    <w:rsid w:val="008D400F"/>
    <w:rsid w:val="00955806"/>
    <w:rsid w:val="00A74CCC"/>
    <w:rsid w:val="00B266E2"/>
    <w:rsid w:val="00D82997"/>
    <w:rsid w:val="00D96CCA"/>
    <w:rsid w:val="00F65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FE9C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CA"/>
    <w:rPr>
      <w:rFonts w:ascii="Times New Roman" w:eastAsia="Times New Roman" w:hAnsi="Times New Roman" w:cs="Times New Roman"/>
    </w:rPr>
  </w:style>
  <w:style w:type="paragraph" w:styleId="Heading1">
    <w:name w:val="heading 1"/>
    <w:basedOn w:val="Normal"/>
    <w:next w:val="Normal"/>
    <w:link w:val="Heading1Char"/>
    <w:qFormat/>
    <w:rsid w:val="00D96CCA"/>
    <w:pPr>
      <w:spacing w:before="240" w:after="60"/>
      <w:outlineLvl w:val="0"/>
    </w:pPr>
    <w:rPr>
      <w:rFonts w:ascii="Arial" w:eastAsia="Arial" w:hAnsi="Arial" w:cs="Arial"/>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CCA"/>
    <w:rPr>
      <w:rFonts w:ascii="Arial" w:eastAsia="Arial" w:hAnsi="Arial" w:cs="Arial"/>
      <w:b/>
      <w:bCs/>
      <w:color w:val="000000"/>
      <w:sz w:val="32"/>
      <w:szCs w:val="32"/>
    </w:rPr>
  </w:style>
  <w:style w:type="paragraph" w:styleId="Header">
    <w:name w:val="header"/>
    <w:basedOn w:val="Normal"/>
    <w:link w:val="HeaderChar"/>
    <w:uiPriority w:val="99"/>
    <w:unhideWhenUsed/>
    <w:rsid w:val="00D96CCA"/>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96CCA"/>
    <w:rPr>
      <w:rFonts w:ascii="Calibri" w:eastAsia="Calibri" w:hAnsi="Calibri" w:cs="Times New Roman"/>
      <w:sz w:val="22"/>
      <w:szCs w:val="22"/>
    </w:rPr>
  </w:style>
  <w:style w:type="paragraph" w:customStyle="1" w:styleId="normal0">
    <w:name w:val="normal"/>
    <w:rsid w:val="00D96CCA"/>
    <w:pPr>
      <w:spacing w:line="276" w:lineRule="auto"/>
    </w:pPr>
    <w:rPr>
      <w:rFonts w:ascii="Arial" w:eastAsia="Arial" w:hAnsi="Arial" w:cs="Arial"/>
      <w:color w:val="000000"/>
      <w:sz w:val="22"/>
    </w:rPr>
  </w:style>
  <w:style w:type="paragraph" w:styleId="Footer">
    <w:name w:val="footer"/>
    <w:basedOn w:val="Normal"/>
    <w:link w:val="FooterChar"/>
    <w:uiPriority w:val="99"/>
    <w:unhideWhenUsed/>
    <w:rsid w:val="00D96CCA"/>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96CCA"/>
  </w:style>
  <w:style w:type="character" w:styleId="PageNumber">
    <w:name w:val="page number"/>
    <w:basedOn w:val="DefaultParagraphFont"/>
    <w:uiPriority w:val="99"/>
    <w:semiHidden/>
    <w:unhideWhenUsed/>
    <w:rsid w:val="00D96CC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CCA"/>
    <w:rPr>
      <w:rFonts w:ascii="Times New Roman" w:eastAsia="Times New Roman" w:hAnsi="Times New Roman" w:cs="Times New Roman"/>
    </w:rPr>
  </w:style>
  <w:style w:type="paragraph" w:styleId="Heading1">
    <w:name w:val="heading 1"/>
    <w:basedOn w:val="Normal"/>
    <w:next w:val="Normal"/>
    <w:link w:val="Heading1Char"/>
    <w:qFormat/>
    <w:rsid w:val="00D96CCA"/>
    <w:pPr>
      <w:spacing w:before="240" w:after="60"/>
      <w:outlineLvl w:val="0"/>
    </w:pPr>
    <w:rPr>
      <w:rFonts w:ascii="Arial" w:eastAsia="Arial" w:hAnsi="Arial" w:cs="Arial"/>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CCA"/>
    <w:rPr>
      <w:rFonts w:ascii="Arial" w:eastAsia="Arial" w:hAnsi="Arial" w:cs="Arial"/>
      <w:b/>
      <w:bCs/>
      <w:color w:val="000000"/>
      <w:sz w:val="32"/>
      <w:szCs w:val="32"/>
    </w:rPr>
  </w:style>
  <w:style w:type="paragraph" w:styleId="Header">
    <w:name w:val="header"/>
    <w:basedOn w:val="Normal"/>
    <w:link w:val="HeaderChar"/>
    <w:uiPriority w:val="99"/>
    <w:unhideWhenUsed/>
    <w:rsid w:val="00D96CCA"/>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D96CCA"/>
    <w:rPr>
      <w:rFonts w:ascii="Calibri" w:eastAsia="Calibri" w:hAnsi="Calibri" w:cs="Times New Roman"/>
      <w:sz w:val="22"/>
      <w:szCs w:val="22"/>
    </w:rPr>
  </w:style>
  <w:style w:type="paragraph" w:customStyle="1" w:styleId="normal0">
    <w:name w:val="normal"/>
    <w:rsid w:val="00D96CCA"/>
    <w:pPr>
      <w:spacing w:line="276" w:lineRule="auto"/>
    </w:pPr>
    <w:rPr>
      <w:rFonts w:ascii="Arial" w:eastAsia="Arial" w:hAnsi="Arial" w:cs="Arial"/>
      <w:color w:val="000000"/>
      <w:sz w:val="22"/>
    </w:rPr>
  </w:style>
  <w:style w:type="paragraph" w:styleId="Footer">
    <w:name w:val="footer"/>
    <w:basedOn w:val="Normal"/>
    <w:link w:val="FooterChar"/>
    <w:uiPriority w:val="99"/>
    <w:unhideWhenUsed/>
    <w:rsid w:val="00D96CCA"/>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96CCA"/>
  </w:style>
  <w:style w:type="character" w:styleId="PageNumber">
    <w:name w:val="page number"/>
    <w:basedOn w:val="DefaultParagraphFont"/>
    <w:uiPriority w:val="99"/>
    <w:semiHidden/>
    <w:unhideWhenUsed/>
    <w:rsid w:val="00D96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www.asasd.usf.edu/" TargetMode="External"/><Relationship Id="rId21" Type="http://schemas.openxmlformats.org/officeDocument/2006/relationships/hyperlink" Target="http://usfweb2.usf.edu/counsel/" TargetMode="External"/><Relationship Id="rId22" Type="http://schemas.openxmlformats.org/officeDocument/2006/relationships/hyperlink" Target="http://usfweb2.usf.edu/counsel/" TargetMode="External"/><Relationship Id="rId23" Type="http://schemas.openxmlformats.org/officeDocument/2006/relationships/hyperlink" Target="http://www.sa.usf.edu/ADVOCACY/page.asp?id=72" TargetMode="External"/><Relationship Id="rId24" Type="http://schemas.openxmlformats.org/officeDocument/2006/relationships/hyperlink" Target="http://www.sa.usf.edu/ADVOCACY/page.asp?id=72" TargetMode="External"/><Relationship Id="rId25" Type="http://schemas.openxmlformats.org/officeDocument/2006/relationships/hyperlink" Target="http://www.lib.usf.edu/writing/" TargetMode="External"/><Relationship Id="rId26" Type="http://schemas.openxmlformats.org/officeDocument/2006/relationships/hyperlink" Target="http://www.english.usf.edu"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yperlink" Target="http://www.asasd.usf.edu/" TargetMode="External"/><Relationship Id="rId12" Type="http://schemas.openxmlformats.org/officeDocument/2006/relationships/hyperlink" Target="http://www.asasd.usf.edu" TargetMode="External"/><Relationship Id="rId13" Type="http://schemas.openxmlformats.org/officeDocument/2006/relationships/hyperlink" Target="http://www.asasd.usf.edu/faculty.asp" TargetMode="External"/><Relationship Id="rId14" Type="http://schemas.openxmlformats.org/officeDocument/2006/relationships/hyperlink" Target="http://www.asasd.usf.edu/faculty.asp" TargetMode="External"/><Relationship Id="rId15" Type="http://schemas.openxmlformats.org/officeDocument/2006/relationships/hyperlink" Target="http://www.sds.usf.edu/" TargetMode="External"/><Relationship Id="rId16" Type="http://schemas.openxmlformats.org/officeDocument/2006/relationships/hyperlink" Target="http://writingwiki.org/default.aspx/1101.Makeup" TargetMode="External"/><Relationship Id="rId17" Type="http://schemas.openxmlformats.org/officeDocument/2006/relationships/hyperlink" Target="http://fyc.usf.edu/Policies/Plagiarism%20Main.aspx" TargetMode="External"/><Relationship Id="rId18" Type="http://schemas.openxmlformats.org/officeDocument/2006/relationships/hyperlink" Target="http://fyc.usf.edu/Policies/Plagiarism%20Main.aspx" TargetMode="External"/><Relationship Id="rId19" Type="http://schemas.openxmlformats.org/officeDocument/2006/relationships/hyperlink" Target="http://www.asasd.usf.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3988</Words>
  <Characters>22737</Characters>
  <Application>Microsoft Macintosh Word</Application>
  <DocSecurity>0</DocSecurity>
  <Lines>189</Lines>
  <Paragraphs>53</Paragraphs>
  <ScaleCrop>false</ScaleCrop>
  <Company/>
  <LinksUpToDate>false</LinksUpToDate>
  <CharactersWithSpaces>26672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Cagle</dc:creator>
  <cp:keywords/>
  <dc:description/>
  <cp:lastModifiedBy>Brittany Cagle</cp:lastModifiedBy>
  <cp:revision>3</cp:revision>
  <cp:lastPrinted>2014-01-02T00:36:00Z</cp:lastPrinted>
  <dcterms:created xsi:type="dcterms:W3CDTF">2014-01-04T22:52:00Z</dcterms:created>
  <dcterms:modified xsi:type="dcterms:W3CDTF">2014-01-08T18:31:00Z</dcterms:modified>
</cp:coreProperties>
</file>